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B77E2" w14:textId="77777777" w:rsidR="00B85234" w:rsidRDefault="006816A1" w:rsidP="00B85234">
      <w:pPr>
        <w:pStyle w:val="Normaalweb"/>
        <w:rPr>
          <w:b/>
        </w:rPr>
      </w:pPr>
      <w:r>
        <w:rPr>
          <w:rStyle w:val="Zwaar"/>
        </w:rPr>
        <w:t xml:space="preserve">Opdracht 1: </w:t>
      </w:r>
      <w:r w:rsidR="00B85234">
        <w:rPr>
          <w:b/>
        </w:rPr>
        <w:t>Zuid-Afrikaans</w:t>
      </w:r>
    </w:p>
    <w:p w14:paraId="3A1D57AD" w14:textId="7E180789" w:rsidR="00B85234" w:rsidRDefault="00B85234" w:rsidP="00B85234">
      <w:pPr>
        <w:pStyle w:val="Geenafstand"/>
        <w:rPr>
          <w:rFonts w:ascii="Book Antiqua" w:hAnsi="Book Antiqua"/>
        </w:rPr>
      </w:pPr>
      <w:r>
        <w:rPr>
          <w:rFonts w:ascii="Book Antiqua" w:hAnsi="Book Antiqua"/>
        </w:rPr>
        <w:t xml:space="preserve">Unaniem besloten </w:t>
      </w:r>
      <w:r w:rsidR="00980DF7">
        <w:rPr>
          <w:rFonts w:ascii="Book Antiqua" w:hAnsi="Book Antiqua"/>
        </w:rPr>
        <w:t>………..</w:t>
      </w:r>
      <w:r>
        <w:rPr>
          <w:rFonts w:ascii="Book Antiqua" w:hAnsi="Book Antiqua"/>
        </w:rPr>
        <w:t>meest te vertrouwen;</w:t>
      </w:r>
    </w:p>
    <w:p w14:paraId="430F6548" w14:textId="2CE1F7D9" w:rsidR="00B85234" w:rsidRDefault="00B85234" w:rsidP="00B85234">
      <w:pPr>
        <w:pStyle w:val="Geenafstand"/>
        <w:rPr>
          <w:rFonts w:ascii="Book Antiqua" w:hAnsi="Book Antiqua"/>
        </w:rPr>
      </w:pPr>
      <w:r>
        <w:rPr>
          <w:rFonts w:ascii="Book Antiqua" w:hAnsi="Book Antiqua"/>
        </w:rPr>
        <w:t>Zij</w:t>
      </w:r>
      <w:r w:rsidR="00980DF7">
        <w:rPr>
          <w:rFonts w:ascii="Book Antiqua" w:hAnsi="Book Antiqua"/>
        </w:rPr>
        <w:t>/hij</w:t>
      </w:r>
      <w:bookmarkStart w:id="0" w:name="_GoBack"/>
      <w:bookmarkEnd w:id="0"/>
      <w:r>
        <w:rPr>
          <w:rFonts w:ascii="Book Antiqua" w:hAnsi="Book Antiqua"/>
        </w:rPr>
        <w:t xml:space="preserve"> wordt overhoord.</w:t>
      </w:r>
    </w:p>
    <w:p w14:paraId="58A2EC59" w14:textId="18DD02A1" w:rsidR="00B85234" w:rsidRDefault="00B85234" w:rsidP="00B85234">
      <w:pPr>
        <w:pStyle w:val="Geenafstand"/>
        <w:rPr>
          <w:rFonts w:ascii="Book Antiqua" w:hAnsi="Book Antiqua"/>
        </w:rPr>
      </w:pPr>
      <w:r>
        <w:rPr>
          <w:rFonts w:ascii="Book Antiqua" w:hAnsi="Book Antiqua"/>
        </w:rPr>
        <w:t xml:space="preserve">Groep bepaalt of zij zal slagen of niet. </w:t>
      </w:r>
      <w:r w:rsidR="00E378CF">
        <w:rPr>
          <w:rFonts w:ascii="Book Antiqua" w:hAnsi="Book Antiqua"/>
        </w:rPr>
        <w:t>Klop</w:t>
      </w:r>
      <w:r w:rsidR="00334DDC">
        <w:rPr>
          <w:rFonts w:ascii="Book Antiqua" w:hAnsi="Book Antiqua"/>
        </w:rPr>
        <w:t>t</w:t>
      </w:r>
      <w:r w:rsidR="00E378CF">
        <w:rPr>
          <w:rFonts w:ascii="Book Antiqua" w:hAnsi="Book Antiqua"/>
        </w:rPr>
        <w:t xml:space="preserve"> hun voorspelling dan gaat er </w:t>
      </w:r>
      <w:r w:rsidR="006B7143">
        <w:rPr>
          <w:rFonts w:ascii="Book Antiqua" w:hAnsi="Book Antiqua"/>
        </w:rPr>
        <w:t>€</w:t>
      </w:r>
      <w:r w:rsidR="00334DDC">
        <w:rPr>
          <w:rFonts w:ascii="Book Antiqua" w:hAnsi="Book Antiqua"/>
        </w:rPr>
        <w:t>5</w:t>
      </w:r>
      <w:r w:rsidR="006B7143">
        <w:rPr>
          <w:rFonts w:ascii="Book Antiqua" w:hAnsi="Book Antiqua"/>
        </w:rPr>
        <w:t>00,- in de pot.</w:t>
      </w:r>
    </w:p>
    <w:p w14:paraId="7AB15384" w14:textId="4429151B" w:rsidR="006816A1" w:rsidRDefault="006816A1" w:rsidP="006816A1">
      <w:pPr>
        <w:pStyle w:val="Normaalweb"/>
      </w:pPr>
      <w:r>
        <w:rPr>
          <w:rStyle w:val="Zwaar"/>
        </w:rPr>
        <w:t>Opdracht 2: Voorwerpenpuzzel</w:t>
      </w:r>
    </w:p>
    <w:p w14:paraId="7FDDF4FF" w14:textId="77777777" w:rsidR="006816A1" w:rsidRDefault="006816A1" w:rsidP="006816A1">
      <w:pPr>
        <w:pStyle w:val="Normaalweb"/>
      </w:pPr>
      <w:r>
        <w:t>Mogelijk winst: 100 euro per juiste combinatie</w:t>
      </w:r>
    </w:p>
    <w:p w14:paraId="010CD932" w14:textId="77777777" w:rsidR="006816A1" w:rsidRDefault="006816A1" w:rsidP="006816A1">
      <w:pPr>
        <w:pStyle w:val="Normaalweb"/>
      </w:pPr>
      <w:r>
        <w:t>Voortaak:</w:t>
      </w:r>
    </w:p>
    <w:p w14:paraId="25DBE0F6" w14:textId="1073C87B" w:rsidR="006816A1" w:rsidRDefault="006816A1" w:rsidP="006816A1">
      <w:pPr>
        <w:pStyle w:val="Normaalweb"/>
      </w:pPr>
      <w:r>
        <w:t>De kandidaten krijgen de opdracht om een voorwerp mee te brengen van thuis waarvan andere kandidaten zeker kunnen weten dat het bij hen hoort. Het voorwerp moet in een volledig afgesloten zak zitten en ze mogen aan niemand vertellen welk voorwerp ze meebrengen. Er mag geen foto van de eigenaar of naam op het voorwerp staan. De groep kiest 2 kandidaten die geen voorwerp moeten meebrengen. Zij krijgen tijdens de opdracht vetorecht. Verder wordt er geen informatie over de opdracht gegeven.</w:t>
      </w:r>
    </w:p>
    <w:p w14:paraId="7F520AB1" w14:textId="77777777" w:rsidR="006816A1" w:rsidRDefault="006816A1" w:rsidP="006816A1">
      <w:pPr>
        <w:pStyle w:val="Normaalweb"/>
      </w:pPr>
      <w:r>
        <w:t>Opdracht:</w:t>
      </w:r>
    </w:p>
    <w:p w14:paraId="09711387" w14:textId="77777777" w:rsidR="006816A1" w:rsidRDefault="006816A1" w:rsidP="006816A1">
      <w:pPr>
        <w:pStyle w:val="Normaalweb"/>
      </w:pPr>
      <w:r>
        <w:t>De 2 kandidaten die vetorecht krijgen, delen de kandidaten in per 2. Elk duo krijgt een foto van elk van de overige kandidaten.</w:t>
      </w:r>
    </w:p>
    <w:p w14:paraId="5206D2D2" w14:textId="77777777" w:rsidR="006816A1" w:rsidRDefault="006816A1" w:rsidP="006816A1">
      <w:pPr>
        <w:pStyle w:val="Normaalweb"/>
      </w:pPr>
      <w:r>
        <w:t xml:space="preserve">In de zaal ligt elke 5 meter een voorwerp van een kandidaat. Een eerste duo gaat naar het eerste voorwerp. Zij moeten samen bepalen van wie het voorwerp is. Als ze een keuze hebben gemaakt, zetten ze de foto van die persoon bij het voorwerp. Een volgend duo mag vertrekken als het duo ervoor aan het derde voorwerp is. De volgorde van de duo’s kiezen de kandidaten zelf. </w:t>
      </w:r>
    </w:p>
    <w:p w14:paraId="6AD2A5A4" w14:textId="77777777" w:rsidR="006816A1" w:rsidRDefault="006816A1" w:rsidP="006816A1">
      <w:pPr>
        <w:pStyle w:val="Normaalweb"/>
      </w:pPr>
      <w:r>
        <w:t xml:space="preserve">Elk duo dat later komt, mag de keuze van het vorige duo wijzigen. De gekozen foto van het vorige duo steken ze dan in de envelop. Als hun keuze overeenstemt met de keuze van het vorige duo, steken ze hun foto ook in de envelop. </w:t>
      </w:r>
    </w:p>
    <w:p w14:paraId="2E297F3D" w14:textId="77777777" w:rsidR="006816A1" w:rsidRDefault="006816A1" w:rsidP="006816A1">
      <w:pPr>
        <w:pStyle w:val="Normaalweb"/>
      </w:pPr>
      <w:r>
        <w:t xml:space="preserve">Als alle duo’s de voorwerpenroute hebben afgewerkt, worden de voorwerpen met de bijhorende foto op de tafel gelegd. Nu is het aan de 2 kandidaten met vetorecht. Zij mogen elk één veto uitspreken om een foto toch nog te wijzigen. Niemand kan nog iets aan die keuze veranderen. </w:t>
      </w:r>
    </w:p>
    <w:p w14:paraId="090307FA" w14:textId="6B52773F" w:rsidR="001271D2" w:rsidRDefault="006816A1" w:rsidP="006816A1">
      <w:pPr>
        <w:pStyle w:val="Normaalweb"/>
      </w:pPr>
      <w:r>
        <w:t>Per juiste combinatie verdient de groep 100 euro.</w:t>
      </w:r>
      <w:r w:rsidR="00BB4AA3">
        <w:t xml:space="preserve"> Bij foute combi 200 mingeld</w:t>
      </w:r>
      <w:r w:rsidR="00C6626B">
        <w:t>.</w:t>
      </w:r>
    </w:p>
    <w:p w14:paraId="5455B9DE" w14:textId="77777777" w:rsidR="006816A1" w:rsidRPr="006816A1" w:rsidRDefault="006816A1" w:rsidP="006816A1">
      <w:pPr>
        <w:pStyle w:val="Normaalweb"/>
        <w:rPr>
          <w:b/>
        </w:rPr>
      </w:pPr>
    </w:p>
    <w:p w14:paraId="533A4394" w14:textId="77777777" w:rsidR="00E44E72" w:rsidRDefault="00E44E72" w:rsidP="006816A1">
      <w:pPr>
        <w:pStyle w:val="Normaalweb"/>
        <w:rPr>
          <w:b/>
        </w:rPr>
      </w:pPr>
    </w:p>
    <w:p w14:paraId="4BDE23F4" w14:textId="77777777" w:rsidR="00736F6A" w:rsidRDefault="00736F6A" w:rsidP="007228F2">
      <w:pPr>
        <w:pStyle w:val="Normaalweb"/>
        <w:rPr>
          <w:b/>
        </w:rPr>
      </w:pPr>
    </w:p>
    <w:p w14:paraId="02372487" w14:textId="77777777" w:rsidR="00736F6A" w:rsidRDefault="00736F6A" w:rsidP="007228F2">
      <w:pPr>
        <w:pStyle w:val="Normaalweb"/>
        <w:rPr>
          <w:b/>
        </w:rPr>
      </w:pPr>
    </w:p>
    <w:p w14:paraId="344E7DED" w14:textId="77777777" w:rsidR="006E6F39" w:rsidRDefault="006E6F39" w:rsidP="007228F2">
      <w:pPr>
        <w:pStyle w:val="Normaalweb"/>
        <w:rPr>
          <w:b/>
        </w:rPr>
      </w:pPr>
    </w:p>
    <w:p w14:paraId="2685E692" w14:textId="44DED998" w:rsidR="006816A1" w:rsidRDefault="006816A1" w:rsidP="007228F2">
      <w:pPr>
        <w:pStyle w:val="Normaalweb"/>
        <w:rPr>
          <w:b/>
        </w:rPr>
      </w:pPr>
      <w:r w:rsidRPr="006816A1">
        <w:rPr>
          <w:b/>
        </w:rPr>
        <w:lastRenderedPageBreak/>
        <w:t>Opdracht 3:</w:t>
      </w:r>
      <w:r>
        <w:rPr>
          <w:b/>
        </w:rPr>
        <w:t xml:space="preserve"> </w:t>
      </w:r>
      <w:r w:rsidR="007B718E">
        <w:rPr>
          <w:b/>
        </w:rPr>
        <w:t>Route</w:t>
      </w:r>
    </w:p>
    <w:p w14:paraId="6B84E0BD" w14:textId="115ADC8F" w:rsidR="007228F2" w:rsidRDefault="007228F2" w:rsidP="007228F2">
      <w:pPr>
        <w:pStyle w:val="Normaalweb"/>
      </w:pPr>
      <w:r w:rsidRPr="007228F2">
        <w:t>Er gaat een route afgelegd worden</w:t>
      </w:r>
    </w:p>
    <w:tbl>
      <w:tblPr>
        <w:tblStyle w:val="Tabelraster"/>
        <w:tblW w:w="0" w:type="auto"/>
        <w:tblLook w:val="04A0" w:firstRow="1" w:lastRow="0" w:firstColumn="1" w:lastColumn="0" w:noHBand="0" w:noVBand="1"/>
      </w:tblPr>
      <w:tblGrid>
        <w:gridCol w:w="601"/>
        <w:gridCol w:w="601"/>
        <w:gridCol w:w="601"/>
        <w:gridCol w:w="601"/>
        <w:gridCol w:w="602"/>
        <w:gridCol w:w="602"/>
      </w:tblGrid>
      <w:tr w:rsidR="00AA30EC" w14:paraId="41C3B664" w14:textId="77777777" w:rsidTr="00D94A3B">
        <w:trPr>
          <w:trHeight w:val="357"/>
        </w:trPr>
        <w:tc>
          <w:tcPr>
            <w:tcW w:w="601" w:type="dxa"/>
          </w:tcPr>
          <w:p w14:paraId="04D8E7AF" w14:textId="77777777" w:rsidR="00AA30EC" w:rsidRDefault="00AA30EC" w:rsidP="007228F2">
            <w:pPr>
              <w:pStyle w:val="Normaalweb"/>
            </w:pPr>
          </w:p>
        </w:tc>
        <w:tc>
          <w:tcPr>
            <w:tcW w:w="601" w:type="dxa"/>
          </w:tcPr>
          <w:p w14:paraId="103CDAFA" w14:textId="77777777" w:rsidR="00AA30EC" w:rsidRDefault="00AA30EC" w:rsidP="007228F2">
            <w:pPr>
              <w:pStyle w:val="Normaalweb"/>
            </w:pPr>
          </w:p>
        </w:tc>
        <w:tc>
          <w:tcPr>
            <w:tcW w:w="601" w:type="dxa"/>
          </w:tcPr>
          <w:p w14:paraId="09A9575B" w14:textId="77777777" w:rsidR="00AA30EC" w:rsidRDefault="00AA30EC" w:rsidP="007228F2">
            <w:pPr>
              <w:pStyle w:val="Normaalweb"/>
            </w:pPr>
          </w:p>
        </w:tc>
        <w:tc>
          <w:tcPr>
            <w:tcW w:w="601" w:type="dxa"/>
          </w:tcPr>
          <w:p w14:paraId="4088E9D1" w14:textId="77777777" w:rsidR="00AA30EC" w:rsidRDefault="00AA30EC" w:rsidP="007228F2">
            <w:pPr>
              <w:pStyle w:val="Normaalweb"/>
            </w:pPr>
          </w:p>
        </w:tc>
        <w:tc>
          <w:tcPr>
            <w:tcW w:w="602" w:type="dxa"/>
          </w:tcPr>
          <w:p w14:paraId="5F7ED3C3" w14:textId="77777777" w:rsidR="00AA30EC" w:rsidRDefault="00AA30EC" w:rsidP="007228F2">
            <w:pPr>
              <w:pStyle w:val="Normaalweb"/>
            </w:pPr>
          </w:p>
        </w:tc>
        <w:tc>
          <w:tcPr>
            <w:tcW w:w="602" w:type="dxa"/>
          </w:tcPr>
          <w:p w14:paraId="1F8EBBB4" w14:textId="77777777" w:rsidR="00AA30EC" w:rsidRDefault="00AA30EC" w:rsidP="007228F2">
            <w:pPr>
              <w:pStyle w:val="Normaalweb"/>
            </w:pPr>
          </w:p>
        </w:tc>
      </w:tr>
      <w:tr w:rsidR="00AA30EC" w14:paraId="4CD7E0AB" w14:textId="77777777" w:rsidTr="00D94A3B">
        <w:trPr>
          <w:trHeight w:val="357"/>
        </w:trPr>
        <w:tc>
          <w:tcPr>
            <w:tcW w:w="601" w:type="dxa"/>
          </w:tcPr>
          <w:p w14:paraId="0C38F78B" w14:textId="77777777" w:rsidR="00AA30EC" w:rsidRDefault="00AA30EC" w:rsidP="007228F2">
            <w:pPr>
              <w:pStyle w:val="Normaalweb"/>
            </w:pPr>
          </w:p>
        </w:tc>
        <w:tc>
          <w:tcPr>
            <w:tcW w:w="601" w:type="dxa"/>
          </w:tcPr>
          <w:p w14:paraId="007D417A" w14:textId="77777777" w:rsidR="00AA30EC" w:rsidRDefault="00AA30EC" w:rsidP="007228F2">
            <w:pPr>
              <w:pStyle w:val="Normaalweb"/>
            </w:pPr>
          </w:p>
        </w:tc>
        <w:tc>
          <w:tcPr>
            <w:tcW w:w="601" w:type="dxa"/>
          </w:tcPr>
          <w:p w14:paraId="60459EB7" w14:textId="77777777" w:rsidR="00AA30EC" w:rsidRDefault="00AA30EC" w:rsidP="007228F2">
            <w:pPr>
              <w:pStyle w:val="Normaalweb"/>
            </w:pPr>
          </w:p>
        </w:tc>
        <w:tc>
          <w:tcPr>
            <w:tcW w:w="601" w:type="dxa"/>
          </w:tcPr>
          <w:p w14:paraId="69E6B190" w14:textId="77777777" w:rsidR="00AA30EC" w:rsidRDefault="00AA30EC" w:rsidP="007228F2">
            <w:pPr>
              <w:pStyle w:val="Normaalweb"/>
            </w:pPr>
          </w:p>
        </w:tc>
        <w:tc>
          <w:tcPr>
            <w:tcW w:w="602" w:type="dxa"/>
          </w:tcPr>
          <w:p w14:paraId="5236D9DF" w14:textId="77777777" w:rsidR="00AA30EC" w:rsidRDefault="00AA30EC" w:rsidP="007228F2">
            <w:pPr>
              <w:pStyle w:val="Normaalweb"/>
            </w:pPr>
          </w:p>
        </w:tc>
        <w:tc>
          <w:tcPr>
            <w:tcW w:w="602" w:type="dxa"/>
          </w:tcPr>
          <w:p w14:paraId="1D5123D2" w14:textId="77777777" w:rsidR="00AA30EC" w:rsidRDefault="00AA30EC" w:rsidP="007228F2">
            <w:pPr>
              <w:pStyle w:val="Normaalweb"/>
            </w:pPr>
          </w:p>
        </w:tc>
      </w:tr>
      <w:tr w:rsidR="00AA30EC" w14:paraId="155A5613" w14:textId="77777777" w:rsidTr="00D94A3B">
        <w:trPr>
          <w:trHeight w:val="357"/>
        </w:trPr>
        <w:tc>
          <w:tcPr>
            <w:tcW w:w="601" w:type="dxa"/>
          </w:tcPr>
          <w:p w14:paraId="10D2CE80" w14:textId="77777777" w:rsidR="00AA30EC" w:rsidRDefault="00AA30EC" w:rsidP="007228F2">
            <w:pPr>
              <w:pStyle w:val="Normaalweb"/>
            </w:pPr>
          </w:p>
        </w:tc>
        <w:tc>
          <w:tcPr>
            <w:tcW w:w="601" w:type="dxa"/>
          </w:tcPr>
          <w:p w14:paraId="0248B7D4" w14:textId="77777777" w:rsidR="00AA30EC" w:rsidRDefault="00AA30EC" w:rsidP="007228F2">
            <w:pPr>
              <w:pStyle w:val="Normaalweb"/>
            </w:pPr>
          </w:p>
        </w:tc>
        <w:tc>
          <w:tcPr>
            <w:tcW w:w="601" w:type="dxa"/>
          </w:tcPr>
          <w:p w14:paraId="3AC103C0" w14:textId="77777777" w:rsidR="00AA30EC" w:rsidRDefault="00AA30EC" w:rsidP="007228F2">
            <w:pPr>
              <w:pStyle w:val="Normaalweb"/>
            </w:pPr>
          </w:p>
        </w:tc>
        <w:tc>
          <w:tcPr>
            <w:tcW w:w="601" w:type="dxa"/>
          </w:tcPr>
          <w:p w14:paraId="19B9BE63" w14:textId="77777777" w:rsidR="00AA30EC" w:rsidRDefault="00AA30EC" w:rsidP="007228F2">
            <w:pPr>
              <w:pStyle w:val="Normaalweb"/>
            </w:pPr>
          </w:p>
        </w:tc>
        <w:tc>
          <w:tcPr>
            <w:tcW w:w="602" w:type="dxa"/>
          </w:tcPr>
          <w:p w14:paraId="05C99A16" w14:textId="77777777" w:rsidR="00AA30EC" w:rsidRDefault="00AA30EC" w:rsidP="007228F2">
            <w:pPr>
              <w:pStyle w:val="Normaalweb"/>
            </w:pPr>
          </w:p>
        </w:tc>
        <w:tc>
          <w:tcPr>
            <w:tcW w:w="602" w:type="dxa"/>
          </w:tcPr>
          <w:p w14:paraId="2228E15C" w14:textId="77777777" w:rsidR="00AA30EC" w:rsidRDefault="00AA30EC" w:rsidP="007228F2">
            <w:pPr>
              <w:pStyle w:val="Normaalweb"/>
            </w:pPr>
          </w:p>
        </w:tc>
      </w:tr>
      <w:tr w:rsidR="00AA30EC" w14:paraId="7A3AE26E" w14:textId="77777777" w:rsidTr="00D94A3B">
        <w:trPr>
          <w:trHeight w:val="357"/>
        </w:trPr>
        <w:tc>
          <w:tcPr>
            <w:tcW w:w="601" w:type="dxa"/>
          </w:tcPr>
          <w:p w14:paraId="45A4CD9A" w14:textId="77777777" w:rsidR="00AA30EC" w:rsidRDefault="00AA30EC" w:rsidP="007228F2">
            <w:pPr>
              <w:pStyle w:val="Normaalweb"/>
            </w:pPr>
          </w:p>
        </w:tc>
        <w:tc>
          <w:tcPr>
            <w:tcW w:w="601" w:type="dxa"/>
          </w:tcPr>
          <w:p w14:paraId="5E705759" w14:textId="77777777" w:rsidR="00AA30EC" w:rsidRDefault="00AA30EC" w:rsidP="007228F2">
            <w:pPr>
              <w:pStyle w:val="Normaalweb"/>
            </w:pPr>
          </w:p>
        </w:tc>
        <w:tc>
          <w:tcPr>
            <w:tcW w:w="601" w:type="dxa"/>
          </w:tcPr>
          <w:p w14:paraId="16D3D956" w14:textId="77777777" w:rsidR="00AA30EC" w:rsidRDefault="00AA30EC" w:rsidP="007228F2">
            <w:pPr>
              <w:pStyle w:val="Normaalweb"/>
            </w:pPr>
          </w:p>
        </w:tc>
        <w:tc>
          <w:tcPr>
            <w:tcW w:w="601" w:type="dxa"/>
          </w:tcPr>
          <w:p w14:paraId="58457036" w14:textId="77777777" w:rsidR="00AA30EC" w:rsidRDefault="00AA30EC" w:rsidP="007228F2">
            <w:pPr>
              <w:pStyle w:val="Normaalweb"/>
            </w:pPr>
          </w:p>
        </w:tc>
        <w:tc>
          <w:tcPr>
            <w:tcW w:w="602" w:type="dxa"/>
          </w:tcPr>
          <w:p w14:paraId="7AEEBBC1" w14:textId="77777777" w:rsidR="00AA30EC" w:rsidRDefault="00AA30EC" w:rsidP="007228F2">
            <w:pPr>
              <w:pStyle w:val="Normaalweb"/>
            </w:pPr>
          </w:p>
        </w:tc>
        <w:tc>
          <w:tcPr>
            <w:tcW w:w="602" w:type="dxa"/>
          </w:tcPr>
          <w:p w14:paraId="33A5C9C9" w14:textId="77777777" w:rsidR="00AA30EC" w:rsidRDefault="00AA30EC" w:rsidP="007228F2">
            <w:pPr>
              <w:pStyle w:val="Normaalweb"/>
            </w:pPr>
          </w:p>
        </w:tc>
      </w:tr>
      <w:tr w:rsidR="00AA30EC" w14:paraId="6EB4AA98" w14:textId="77777777" w:rsidTr="00D94A3B">
        <w:trPr>
          <w:trHeight w:val="357"/>
        </w:trPr>
        <w:tc>
          <w:tcPr>
            <w:tcW w:w="601" w:type="dxa"/>
          </w:tcPr>
          <w:p w14:paraId="400DA1ED" w14:textId="77777777" w:rsidR="00AA30EC" w:rsidRDefault="00AA30EC" w:rsidP="007228F2">
            <w:pPr>
              <w:pStyle w:val="Normaalweb"/>
            </w:pPr>
          </w:p>
        </w:tc>
        <w:tc>
          <w:tcPr>
            <w:tcW w:w="601" w:type="dxa"/>
          </w:tcPr>
          <w:p w14:paraId="6609E6A0" w14:textId="77777777" w:rsidR="00AA30EC" w:rsidRDefault="00AA30EC" w:rsidP="007228F2">
            <w:pPr>
              <w:pStyle w:val="Normaalweb"/>
            </w:pPr>
          </w:p>
        </w:tc>
        <w:tc>
          <w:tcPr>
            <w:tcW w:w="601" w:type="dxa"/>
          </w:tcPr>
          <w:p w14:paraId="24E166B0" w14:textId="77777777" w:rsidR="00AA30EC" w:rsidRDefault="00AA30EC" w:rsidP="007228F2">
            <w:pPr>
              <w:pStyle w:val="Normaalweb"/>
            </w:pPr>
          </w:p>
        </w:tc>
        <w:tc>
          <w:tcPr>
            <w:tcW w:w="601" w:type="dxa"/>
          </w:tcPr>
          <w:p w14:paraId="762D2A40" w14:textId="77777777" w:rsidR="00AA30EC" w:rsidRDefault="00AA30EC" w:rsidP="007228F2">
            <w:pPr>
              <w:pStyle w:val="Normaalweb"/>
            </w:pPr>
          </w:p>
        </w:tc>
        <w:tc>
          <w:tcPr>
            <w:tcW w:w="602" w:type="dxa"/>
          </w:tcPr>
          <w:p w14:paraId="3DBAE1EB" w14:textId="77777777" w:rsidR="00AA30EC" w:rsidRDefault="00AA30EC" w:rsidP="007228F2">
            <w:pPr>
              <w:pStyle w:val="Normaalweb"/>
            </w:pPr>
          </w:p>
        </w:tc>
        <w:tc>
          <w:tcPr>
            <w:tcW w:w="602" w:type="dxa"/>
          </w:tcPr>
          <w:p w14:paraId="4579DA33" w14:textId="77777777" w:rsidR="00AA30EC" w:rsidRDefault="00AA30EC" w:rsidP="007228F2">
            <w:pPr>
              <w:pStyle w:val="Normaalweb"/>
            </w:pPr>
          </w:p>
        </w:tc>
      </w:tr>
    </w:tbl>
    <w:tbl>
      <w:tblPr>
        <w:tblStyle w:val="Tabelraster"/>
        <w:tblpPr w:leftFromText="141" w:rightFromText="141" w:vertAnchor="text" w:horzAnchor="page" w:tblpX="5597" w:tblpY="-1875"/>
        <w:tblW w:w="0" w:type="auto"/>
        <w:tblLook w:val="04A0" w:firstRow="1" w:lastRow="0" w:firstColumn="1" w:lastColumn="0" w:noHBand="0" w:noVBand="1"/>
      </w:tblPr>
      <w:tblGrid>
        <w:gridCol w:w="601"/>
        <w:gridCol w:w="601"/>
        <w:gridCol w:w="601"/>
        <w:gridCol w:w="601"/>
        <w:gridCol w:w="602"/>
        <w:gridCol w:w="602"/>
      </w:tblGrid>
      <w:tr w:rsidR="00D94A3B" w14:paraId="22984937" w14:textId="77777777" w:rsidTr="00D94A3B">
        <w:trPr>
          <w:trHeight w:val="357"/>
        </w:trPr>
        <w:tc>
          <w:tcPr>
            <w:tcW w:w="601" w:type="dxa"/>
          </w:tcPr>
          <w:p w14:paraId="10D891B6" w14:textId="15E7D653" w:rsidR="00D94A3B" w:rsidRDefault="00736F6A" w:rsidP="00D94A3B">
            <w:pPr>
              <w:pStyle w:val="Normaalweb"/>
            </w:pPr>
            <w:r>
              <w:t>x</w:t>
            </w:r>
          </w:p>
        </w:tc>
        <w:tc>
          <w:tcPr>
            <w:tcW w:w="601" w:type="dxa"/>
          </w:tcPr>
          <w:p w14:paraId="5F5ABA39" w14:textId="6822A088" w:rsidR="00D94A3B" w:rsidRDefault="00736F6A" w:rsidP="00D94A3B">
            <w:pPr>
              <w:pStyle w:val="Normaalweb"/>
            </w:pPr>
            <w:r>
              <w:t>x</w:t>
            </w:r>
          </w:p>
        </w:tc>
        <w:tc>
          <w:tcPr>
            <w:tcW w:w="601" w:type="dxa"/>
          </w:tcPr>
          <w:p w14:paraId="36A70502" w14:textId="5DA1A87F" w:rsidR="00D94A3B" w:rsidRDefault="00736F6A" w:rsidP="00D94A3B">
            <w:pPr>
              <w:pStyle w:val="Normaalweb"/>
            </w:pPr>
            <w:r>
              <w:t>x</w:t>
            </w:r>
          </w:p>
        </w:tc>
        <w:tc>
          <w:tcPr>
            <w:tcW w:w="601" w:type="dxa"/>
          </w:tcPr>
          <w:p w14:paraId="4077F192" w14:textId="26892ED9" w:rsidR="00D94A3B" w:rsidRDefault="00736F6A" w:rsidP="00D94A3B">
            <w:pPr>
              <w:pStyle w:val="Normaalweb"/>
            </w:pPr>
            <w:r>
              <w:t>x</w:t>
            </w:r>
          </w:p>
        </w:tc>
        <w:tc>
          <w:tcPr>
            <w:tcW w:w="602" w:type="dxa"/>
          </w:tcPr>
          <w:p w14:paraId="547B51B1" w14:textId="10E2006D" w:rsidR="00D94A3B" w:rsidRDefault="00736F6A" w:rsidP="00D94A3B">
            <w:pPr>
              <w:pStyle w:val="Normaalweb"/>
            </w:pPr>
            <w:r>
              <w:t>x</w:t>
            </w:r>
          </w:p>
        </w:tc>
        <w:tc>
          <w:tcPr>
            <w:tcW w:w="602" w:type="dxa"/>
          </w:tcPr>
          <w:p w14:paraId="19F9E379" w14:textId="0B56EBF6" w:rsidR="00D94A3B" w:rsidRDefault="00736F6A" w:rsidP="00D94A3B">
            <w:pPr>
              <w:pStyle w:val="Normaalweb"/>
            </w:pPr>
            <w:r>
              <w:t>x</w:t>
            </w:r>
          </w:p>
        </w:tc>
      </w:tr>
      <w:tr w:rsidR="00736F6A" w14:paraId="12E2A7D2" w14:textId="77777777" w:rsidTr="00736F6A">
        <w:trPr>
          <w:trHeight w:val="357"/>
        </w:trPr>
        <w:tc>
          <w:tcPr>
            <w:tcW w:w="601" w:type="dxa"/>
            <w:shd w:val="clear" w:color="auto" w:fill="92D050"/>
          </w:tcPr>
          <w:p w14:paraId="473D758F" w14:textId="77777777" w:rsidR="00D94A3B" w:rsidRDefault="00D94A3B" w:rsidP="00D94A3B">
            <w:pPr>
              <w:pStyle w:val="Normaalweb"/>
            </w:pPr>
          </w:p>
        </w:tc>
        <w:tc>
          <w:tcPr>
            <w:tcW w:w="601" w:type="dxa"/>
          </w:tcPr>
          <w:p w14:paraId="1BD3B9BB" w14:textId="3CB7897F" w:rsidR="00D94A3B" w:rsidRDefault="00736F6A" w:rsidP="00D94A3B">
            <w:pPr>
              <w:pStyle w:val="Normaalweb"/>
            </w:pPr>
            <w:r>
              <w:t>x</w:t>
            </w:r>
          </w:p>
        </w:tc>
        <w:tc>
          <w:tcPr>
            <w:tcW w:w="601" w:type="dxa"/>
          </w:tcPr>
          <w:p w14:paraId="2488F90D" w14:textId="2804DD11" w:rsidR="00D94A3B" w:rsidRDefault="00736F6A" w:rsidP="00D94A3B">
            <w:pPr>
              <w:pStyle w:val="Normaalweb"/>
            </w:pPr>
            <w:r>
              <w:t>x</w:t>
            </w:r>
          </w:p>
        </w:tc>
        <w:tc>
          <w:tcPr>
            <w:tcW w:w="601" w:type="dxa"/>
          </w:tcPr>
          <w:p w14:paraId="35C73174" w14:textId="20959BDD" w:rsidR="00D94A3B" w:rsidRDefault="00736F6A" w:rsidP="00D94A3B">
            <w:pPr>
              <w:pStyle w:val="Normaalweb"/>
            </w:pPr>
            <w:r>
              <w:t>x</w:t>
            </w:r>
          </w:p>
        </w:tc>
        <w:tc>
          <w:tcPr>
            <w:tcW w:w="602" w:type="dxa"/>
          </w:tcPr>
          <w:p w14:paraId="35C0FECA" w14:textId="77D71232" w:rsidR="00D94A3B" w:rsidRDefault="00736F6A" w:rsidP="00D94A3B">
            <w:pPr>
              <w:pStyle w:val="Normaalweb"/>
            </w:pPr>
            <w:r>
              <w:t>x</w:t>
            </w:r>
          </w:p>
        </w:tc>
        <w:tc>
          <w:tcPr>
            <w:tcW w:w="602" w:type="dxa"/>
            <w:shd w:val="clear" w:color="auto" w:fill="92D050"/>
          </w:tcPr>
          <w:p w14:paraId="47FB6872" w14:textId="77777777" w:rsidR="00D94A3B" w:rsidRDefault="00D94A3B" w:rsidP="00D94A3B">
            <w:pPr>
              <w:pStyle w:val="Normaalweb"/>
            </w:pPr>
          </w:p>
        </w:tc>
      </w:tr>
      <w:tr w:rsidR="00736F6A" w14:paraId="7FF91E93" w14:textId="77777777" w:rsidTr="00736F6A">
        <w:trPr>
          <w:trHeight w:val="357"/>
        </w:trPr>
        <w:tc>
          <w:tcPr>
            <w:tcW w:w="601" w:type="dxa"/>
          </w:tcPr>
          <w:p w14:paraId="1C4CE4EE" w14:textId="7A15ECB7" w:rsidR="00D94A3B" w:rsidRDefault="00736F6A" w:rsidP="00D94A3B">
            <w:pPr>
              <w:pStyle w:val="Normaalweb"/>
            </w:pPr>
            <w:r>
              <w:t>x</w:t>
            </w:r>
          </w:p>
        </w:tc>
        <w:tc>
          <w:tcPr>
            <w:tcW w:w="601" w:type="dxa"/>
            <w:shd w:val="clear" w:color="auto" w:fill="92D050"/>
          </w:tcPr>
          <w:p w14:paraId="4CF7366F" w14:textId="77777777" w:rsidR="00D94A3B" w:rsidRDefault="00D94A3B" w:rsidP="00D94A3B">
            <w:pPr>
              <w:pStyle w:val="Normaalweb"/>
            </w:pPr>
          </w:p>
        </w:tc>
        <w:tc>
          <w:tcPr>
            <w:tcW w:w="601" w:type="dxa"/>
          </w:tcPr>
          <w:p w14:paraId="42F00E1A" w14:textId="2DB8DD0C" w:rsidR="00D94A3B" w:rsidRDefault="00736F6A" w:rsidP="00D94A3B">
            <w:pPr>
              <w:pStyle w:val="Normaalweb"/>
            </w:pPr>
            <w:r>
              <w:t>x</w:t>
            </w:r>
          </w:p>
        </w:tc>
        <w:tc>
          <w:tcPr>
            <w:tcW w:w="601" w:type="dxa"/>
          </w:tcPr>
          <w:p w14:paraId="0E59C3C1" w14:textId="4C6D850A" w:rsidR="00D94A3B" w:rsidRDefault="00736F6A" w:rsidP="00D94A3B">
            <w:pPr>
              <w:pStyle w:val="Normaalweb"/>
            </w:pPr>
            <w:r>
              <w:t>x</w:t>
            </w:r>
          </w:p>
        </w:tc>
        <w:tc>
          <w:tcPr>
            <w:tcW w:w="602" w:type="dxa"/>
            <w:shd w:val="clear" w:color="auto" w:fill="92D050"/>
          </w:tcPr>
          <w:p w14:paraId="24B78175" w14:textId="77777777" w:rsidR="00D94A3B" w:rsidRDefault="00D94A3B" w:rsidP="00D94A3B">
            <w:pPr>
              <w:pStyle w:val="Normaalweb"/>
            </w:pPr>
          </w:p>
        </w:tc>
        <w:tc>
          <w:tcPr>
            <w:tcW w:w="602" w:type="dxa"/>
          </w:tcPr>
          <w:p w14:paraId="2EEE1DC7" w14:textId="49371D9A" w:rsidR="00D94A3B" w:rsidRDefault="00736F6A" w:rsidP="00D94A3B">
            <w:pPr>
              <w:pStyle w:val="Normaalweb"/>
            </w:pPr>
            <w:r>
              <w:t>x</w:t>
            </w:r>
          </w:p>
        </w:tc>
      </w:tr>
      <w:tr w:rsidR="00736F6A" w14:paraId="4ABEF852" w14:textId="77777777" w:rsidTr="00736F6A">
        <w:trPr>
          <w:trHeight w:val="357"/>
        </w:trPr>
        <w:tc>
          <w:tcPr>
            <w:tcW w:w="601" w:type="dxa"/>
          </w:tcPr>
          <w:p w14:paraId="1316F1F4" w14:textId="36271C05" w:rsidR="00D94A3B" w:rsidRDefault="00736F6A" w:rsidP="00D94A3B">
            <w:pPr>
              <w:pStyle w:val="Normaalweb"/>
            </w:pPr>
            <w:r>
              <w:t>x</w:t>
            </w:r>
          </w:p>
        </w:tc>
        <w:tc>
          <w:tcPr>
            <w:tcW w:w="601" w:type="dxa"/>
          </w:tcPr>
          <w:p w14:paraId="724CDD8D" w14:textId="1375619E" w:rsidR="00D94A3B" w:rsidRDefault="00736F6A" w:rsidP="00D94A3B">
            <w:pPr>
              <w:pStyle w:val="Normaalweb"/>
            </w:pPr>
            <w:r>
              <w:t>x</w:t>
            </w:r>
          </w:p>
        </w:tc>
        <w:tc>
          <w:tcPr>
            <w:tcW w:w="601" w:type="dxa"/>
            <w:shd w:val="clear" w:color="auto" w:fill="92D050"/>
          </w:tcPr>
          <w:p w14:paraId="09DC681B" w14:textId="77777777" w:rsidR="00D94A3B" w:rsidRDefault="00D94A3B" w:rsidP="00D94A3B">
            <w:pPr>
              <w:pStyle w:val="Normaalweb"/>
            </w:pPr>
          </w:p>
        </w:tc>
        <w:tc>
          <w:tcPr>
            <w:tcW w:w="601" w:type="dxa"/>
            <w:shd w:val="clear" w:color="auto" w:fill="92D050"/>
          </w:tcPr>
          <w:p w14:paraId="67928D47" w14:textId="77777777" w:rsidR="00D94A3B" w:rsidRDefault="00D94A3B" w:rsidP="00D94A3B">
            <w:pPr>
              <w:pStyle w:val="Normaalweb"/>
            </w:pPr>
          </w:p>
        </w:tc>
        <w:tc>
          <w:tcPr>
            <w:tcW w:w="602" w:type="dxa"/>
          </w:tcPr>
          <w:p w14:paraId="7C42C2D8" w14:textId="29AE1888" w:rsidR="00D94A3B" w:rsidRDefault="00736F6A" w:rsidP="00D94A3B">
            <w:pPr>
              <w:pStyle w:val="Normaalweb"/>
            </w:pPr>
            <w:r>
              <w:t>x</w:t>
            </w:r>
          </w:p>
        </w:tc>
        <w:tc>
          <w:tcPr>
            <w:tcW w:w="602" w:type="dxa"/>
          </w:tcPr>
          <w:p w14:paraId="2839C172" w14:textId="62778C23" w:rsidR="00D94A3B" w:rsidRDefault="00736F6A" w:rsidP="00D94A3B">
            <w:pPr>
              <w:pStyle w:val="Normaalweb"/>
            </w:pPr>
            <w:r>
              <w:t>x</w:t>
            </w:r>
          </w:p>
        </w:tc>
      </w:tr>
      <w:tr w:rsidR="00D94A3B" w14:paraId="7B9A9044" w14:textId="77777777" w:rsidTr="00D94A3B">
        <w:trPr>
          <w:trHeight w:val="357"/>
        </w:trPr>
        <w:tc>
          <w:tcPr>
            <w:tcW w:w="601" w:type="dxa"/>
          </w:tcPr>
          <w:p w14:paraId="1B494DB0" w14:textId="156AC941" w:rsidR="00D94A3B" w:rsidRDefault="00736F6A" w:rsidP="00D94A3B">
            <w:pPr>
              <w:pStyle w:val="Normaalweb"/>
            </w:pPr>
            <w:r>
              <w:t>x</w:t>
            </w:r>
          </w:p>
        </w:tc>
        <w:tc>
          <w:tcPr>
            <w:tcW w:w="601" w:type="dxa"/>
          </w:tcPr>
          <w:p w14:paraId="663621FE" w14:textId="192EA692" w:rsidR="00D94A3B" w:rsidRDefault="00736F6A" w:rsidP="00D94A3B">
            <w:pPr>
              <w:pStyle w:val="Normaalweb"/>
            </w:pPr>
            <w:r>
              <w:t>x</w:t>
            </w:r>
          </w:p>
        </w:tc>
        <w:tc>
          <w:tcPr>
            <w:tcW w:w="601" w:type="dxa"/>
          </w:tcPr>
          <w:p w14:paraId="45C2EAEF" w14:textId="1DC9E961" w:rsidR="00D94A3B" w:rsidRDefault="00736F6A" w:rsidP="00D94A3B">
            <w:pPr>
              <w:pStyle w:val="Normaalweb"/>
            </w:pPr>
            <w:r>
              <w:t>x</w:t>
            </w:r>
          </w:p>
        </w:tc>
        <w:tc>
          <w:tcPr>
            <w:tcW w:w="601" w:type="dxa"/>
          </w:tcPr>
          <w:p w14:paraId="61BBAE9C" w14:textId="660AEE86" w:rsidR="00D94A3B" w:rsidRDefault="00736F6A" w:rsidP="00D94A3B">
            <w:pPr>
              <w:pStyle w:val="Normaalweb"/>
            </w:pPr>
            <w:r>
              <w:t>x</w:t>
            </w:r>
          </w:p>
        </w:tc>
        <w:tc>
          <w:tcPr>
            <w:tcW w:w="602" w:type="dxa"/>
          </w:tcPr>
          <w:p w14:paraId="78268410" w14:textId="16EFDF51" w:rsidR="00D94A3B" w:rsidRDefault="00736F6A" w:rsidP="00D94A3B">
            <w:pPr>
              <w:pStyle w:val="Normaalweb"/>
            </w:pPr>
            <w:r>
              <w:t>x</w:t>
            </w:r>
          </w:p>
        </w:tc>
        <w:tc>
          <w:tcPr>
            <w:tcW w:w="602" w:type="dxa"/>
          </w:tcPr>
          <w:p w14:paraId="78A56181" w14:textId="1F4809D6" w:rsidR="00D94A3B" w:rsidRDefault="00736F6A" w:rsidP="00D94A3B">
            <w:pPr>
              <w:pStyle w:val="Normaalweb"/>
            </w:pPr>
            <w:r>
              <w:t>x</w:t>
            </w:r>
          </w:p>
        </w:tc>
      </w:tr>
    </w:tbl>
    <w:p w14:paraId="12088F95" w14:textId="77777777" w:rsidR="00D94A3B" w:rsidRDefault="00D94A3B" w:rsidP="007228F2">
      <w:pPr>
        <w:pStyle w:val="Normaalweb"/>
      </w:pPr>
      <w:r>
        <w:t xml:space="preserve"> </w:t>
      </w:r>
    </w:p>
    <w:p w14:paraId="65CC1E0F" w14:textId="51826279" w:rsidR="00364011" w:rsidRDefault="00AA30EC" w:rsidP="007228F2">
      <w:pPr>
        <w:pStyle w:val="Normaalweb"/>
      </w:pPr>
      <w:r>
        <w:t xml:space="preserve">Op de vloer is een patroon van hokjes geplakt met tape. </w:t>
      </w:r>
      <w:r w:rsidR="00BB0C94">
        <w:t xml:space="preserve">De kandidaten zien alleen een </w:t>
      </w:r>
      <w:proofErr w:type="spellStart"/>
      <w:r w:rsidR="00BB0C94">
        <w:t>patoon</w:t>
      </w:r>
      <w:proofErr w:type="spellEnd"/>
      <w:r w:rsidR="00DD7E49">
        <w:t xml:space="preserve"> van vierkanten op de vloer en de spelleider weet de route (en de woelrat nu dus ook). De groep wordt in 2en gesplitst</w:t>
      </w:r>
      <w:r w:rsidR="002A41C5">
        <w:t xml:space="preserve"> en mogen niet praten en niet wijzen. Om de beurt moet 1 van beide groepen</w:t>
      </w:r>
      <w:r w:rsidR="008062FD">
        <w:t xml:space="preserve"> op een volgend vak gaan staan en proberen de weg te vinden. Gaat een deelnemer op een kruis staan dan ze</w:t>
      </w:r>
      <w:r w:rsidR="006E496D">
        <w:t>g</w:t>
      </w:r>
      <w:r w:rsidR="008062FD">
        <w:t>t de spe</w:t>
      </w:r>
      <w:r w:rsidR="006E496D">
        <w:t>ll</w:t>
      </w:r>
      <w:r w:rsidR="008062FD">
        <w:t>eider ‘fout’</w:t>
      </w:r>
      <w:r w:rsidR="006E496D">
        <w:t xml:space="preserve"> en moet deze deelnemer opnieuw beginnen. Dan is de andere partij aan de beurt.</w:t>
      </w:r>
    </w:p>
    <w:p w14:paraId="4213EDCF" w14:textId="163F231C" w:rsidR="006E496D" w:rsidRDefault="006E496D" w:rsidP="007228F2">
      <w:pPr>
        <w:pStyle w:val="Normaalweb"/>
      </w:pPr>
      <w:r>
        <w:t>De grap is dat beide partijen dezelfde route moeten vinden</w:t>
      </w:r>
      <w:r w:rsidR="006A079C">
        <w:t xml:space="preserve">, pas als ze dat doorhebben wordt het gemakkelijk. Als iemand op een kruis gaat staan moet hij dezelfde route terug volgen </w:t>
      </w:r>
      <w:r w:rsidR="003727F1">
        <w:t>en niet op een kruis gaan staan, dat telt namelijk als extra fout.</w:t>
      </w:r>
      <w:r w:rsidR="00D94A3B">
        <w:t xml:space="preserve"> Steeds als er voor de tweede keer op een kruis wordt gestapt geldt dit als extra fout.</w:t>
      </w:r>
    </w:p>
    <w:p w14:paraId="3D915174" w14:textId="044FD22D" w:rsidR="00736F6A" w:rsidRDefault="006816A1" w:rsidP="00736F6A">
      <w:pPr>
        <w:spacing w:before="100" w:beforeAutospacing="1" w:after="100" w:afterAutospacing="1" w:line="240" w:lineRule="auto"/>
        <w:rPr>
          <w:rFonts w:ascii="Book Antiqua" w:hAnsi="Book Antiqua"/>
          <w:b/>
        </w:rPr>
      </w:pPr>
      <w:r w:rsidRPr="006816A1">
        <w:rPr>
          <w:rFonts w:ascii="Book Antiqua" w:hAnsi="Book Antiqua"/>
          <w:b/>
        </w:rPr>
        <w:t>Opdracht 4:</w:t>
      </w:r>
      <w:r w:rsidR="00736F6A">
        <w:rPr>
          <w:rFonts w:ascii="Book Antiqua" w:hAnsi="Book Antiqua"/>
          <w:b/>
        </w:rPr>
        <w:t xml:space="preserve"> tellen</w:t>
      </w:r>
    </w:p>
    <w:p w14:paraId="16DBE35F" w14:textId="07F42DE5" w:rsidR="00736F6A" w:rsidRPr="0040021E" w:rsidRDefault="00736F6A" w:rsidP="00736F6A">
      <w:pPr>
        <w:spacing w:before="100" w:beforeAutospacing="1" w:after="100" w:afterAutospacing="1" w:line="240" w:lineRule="auto"/>
        <w:rPr>
          <w:rFonts w:ascii="Times New Roman" w:eastAsia="Times New Roman" w:hAnsi="Times New Roman" w:cs="Times New Roman"/>
          <w:sz w:val="24"/>
          <w:szCs w:val="24"/>
          <w:lang w:eastAsia="nl-NL"/>
        </w:rPr>
      </w:pPr>
      <w:r w:rsidRPr="0040021E">
        <w:rPr>
          <w:rFonts w:ascii="Times New Roman" w:eastAsia="Times New Roman" w:hAnsi="Times New Roman" w:cs="Times New Roman"/>
          <w:sz w:val="24"/>
          <w:szCs w:val="24"/>
          <w:lang w:eastAsia="nl-NL"/>
        </w:rPr>
        <w:t xml:space="preserve">Alle kandidaten gaan in een kring staan met de ruggen naar elkaar toe. </w:t>
      </w:r>
    </w:p>
    <w:p w14:paraId="0CAE5F33" w14:textId="77777777" w:rsidR="00736F6A" w:rsidRPr="0040021E" w:rsidRDefault="00736F6A" w:rsidP="00736F6A">
      <w:pPr>
        <w:spacing w:before="100" w:beforeAutospacing="1" w:after="100" w:afterAutospacing="1" w:line="240" w:lineRule="auto"/>
        <w:rPr>
          <w:rFonts w:ascii="Times New Roman" w:eastAsia="Times New Roman" w:hAnsi="Times New Roman" w:cs="Times New Roman"/>
          <w:sz w:val="24"/>
          <w:szCs w:val="24"/>
          <w:lang w:eastAsia="nl-NL"/>
        </w:rPr>
      </w:pPr>
      <w:r w:rsidRPr="0040021E">
        <w:rPr>
          <w:rFonts w:ascii="Times New Roman" w:eastAsia="Times New Roman" w:hAnsi="Times New Roman" w:cs="Times New Roman"/>
          <w:sz w:val="24"/>
          <w:szCs w:val="24"/>
          <w:lang w:eastAsia="nl-NL"/>
        </w:rPr>
        <w:t>Ze gaan tellen tot 20, om de beurt noemen zij het volgende nummer.</w:t>
      </w:r>
    </w:p>
    <w:p w14:paraId="1886D709" w14:textId="77777777" w:rsidR="00736F6A" w:rsidRPr="0040021E" w:rsidRDefault="00736F6A" w:rsidP="00736F6A">
      <w:pPr>
        <w:spacing w:before="100" w:beforeAutospacing="1" w:after="100" w:afterAutospacing="1" w:line="240" w:lineRule="auto"/>
        <w:rPr>
          <w:rFonts w:ascii="Times New Roman" w:eastAsia="Times New Roman" w:hAnsi="Times New Roman" w:cs="Times New Roman"/>
          <w:sz w:val="24"/>
          <w:szCs w:val="24"/>
          <w:lang w:eastAsia="nl-NL"/>
        </w:rPr>
      </w:pPr>
      <w:r w:rsidRPr="0040021E">
        <w:rPr>
          <w:rFonts w:ascii="Times New Roman" w:eastAsia="Times New Roman" w:hAnsi="Times New Roman" w:cs="Times New Roman"/>
          <w:sz w:val="24"/>
          <w:szCs w:val="24"/>
          <w:lang w:eastAsia="nl-NL"/>
        </w:rPr>
        <w:t>De regels zijn dat er nooit 2 mensen tegelijk een getal mogen noemen, niet degene die direct naast degene staat die een  nummer noemt mag niet het volgende nummer noemen, er mag geen systeem in komen. Wordt een van deze regels overtreden dan moet er opnieuw begonnen worden. Lukt het om binnen 5 minuten tot de 20 te tellen? Dan verdienen zij geld voor de pot.</w:t>
      </w:r>
    </w:p>
    <w:p w14:paraId="7B416566" w14:textId="77777777" w:rsidR="00736F6A" w:rsidRDefault="00736F6A" w:rsidP="006816A1">
      <w:pPr>
        <w:pStyle w:val="Geenafstand"/>
        <w:rPr>
          <w:rFonts w:ascii="Book Antiqua" w:hAnsi="Book Antiqua"/>
          <w:b/>
        </w:rPr>
      </w:pPr>
    </w:p>
    <w:p w14:paraId="3C9F3B67" w14:textId="6C8672C9" w:rsidR="006816A1" w:rsidRDefault="006816A1" w:rsidP="006816A1">
      <w:pPr>
        <w:pStyle w:val="Geenafstand"/>
        <w:rPr>
          <w:rFonts w:ascii="Book Antiqua" w:hAnsi="Book Antiqua"/>
          <w:b/>
        </w:rPr>
      </w:pPr>
      <w:r w:rsidRPr="006816A1">
        <w:rPr>
          <w:rFonts w:ascii="Book Antiqua" w:hAnsi="Book Antiqua"/>
          <w:b/>
        </w:rPr>
        <w:t>Opdracht 5:</w:t>
      </w:r>
    </w:p>
    <w:p w14:paraId="73BA7414" w14:textId="77777777" w:rsidR="00736F6A" w:rsidRDefault="00736F6A" w:rsidP="00736F6A">
      <w:pPr>
        <w:pStyle w:val="Geenafstand"/>
        <w:rPr>
          <w:rFonts w:ascii="Book Antiqua" w:hAnsi="Book Antiqua"/>
          <w:b/>
        </w:rPr>
      </w:pPr>
      <w:r w:rsidRPr="006816A1">
        <w:rPr>
          <w:rFonts w:ascii="Book Antiqua" w:hAnsi="Book Antiqua"/>
          <w:b/>
        </w:rPr>
        <w:t>Kamertje verhuren</w:t>
      </w:r>
    </w:p>
    <w:tbl>
      <w:tblPr>
        <w:tblStyle w:val="Tabelraster"/>
        <w:tblpPr w:leftFromText="141" w:rightFromText="141" w:vertAnchor="text" w:horzAnchor="page" w:tblpX="7704" w:tblpYSpec="center"/>
        <w:tblW w:w="0" w:type="auto"/>
        <w:tblLook w:val="04A0" w:firstRow="1" w:lastRow="0" w:firstColumn="1" w:lastColumn="0" w:noHBand="0" w:noVBand="1"/>
      </w:tblPr>
      <w:tblGrid>
        <w:gridCol w:w="601"/>
        <w:gridCol w:w="601"/>
        <w:gridCol w:w="601"/>
        <w:gridCol w:w="601"/>
        <w:gridCol w:w="688"/>
        <w:gridCol w:w="602"/>
      </w:tblGrid>
      <w:tr w:rsidR="000A7FF9" w:rsidRPr="001375B4" w14:paraId="64CF472C" w14:textId="77777777" w:rsidTr="00736F6A">
        <w:trPr>
          <w:trHeight w:val="357"/>
        </w:trPr>
        <w:tc>
          <w:tcPr>
            <w:tcW w:w="601" w:type="dxa"/>
          </w:tcPr>
          <w:p w14:paraId="6FE3B3BF" w14:textId="3C73B763" w:rsidR="00736F6A" w:rsidRPr="001375B4" w:rsidRDefault="001375B4" w:rsidP="00736F6A">
            <w:pPr>
              <w:pStyle w:val="Normaalweb"/>
              <w:rPr>
                <w:sz w:val="16"/>
                <w:szCs w:val="16"/>
              </w:rPr>
            </w:pPr>
            <w:r w:rsidRPr="001375B4">
              <w:rPr>
                <w:sz w:val="16"/>
                <w:szCs w:val="16"/>
              </w:rPr>
              <w:t>500</w:t>
            </w:r>
          </w:p>
        </w:tc>
        <w:tc>
          <w:tcPr>
            <w:tcW w:w="601" w:type="dxa"/>
          </w:tcPr>
          <w:p w14:paraId="0D73A8FD" w14:textId="76FF367A" w:rsidR="00736F6A" w:rsidRPr="001375B4" w:rsidRDefault="000B0097" w:rsidP="00736F6A">
            <w:pPr>
              <w:pStyle w:val="Normaalweb"/>
              <w:rPr>
                <w:sz w:val="16"/>
                <w:szCs w:val="16"/>
              </w:rPr>
            </w:pPr>
            <w:r>
              <w:rPr>
                <w:sz w:val="16"/>
                <w:szCs w:val="16"/>
              </w:rPr>
              <w:t>-100</w:t>
            </w:r>
          </w:p>
        </w:tc>
        <w:tc>
          <w:tcPr>
            <w:tcW w:w="601" w:type="dxa"/>
          </w:tcPr>
          <w:p w14:paraId="2926BC77" w14:textId="69B3D015" w:rsidR="00736F6A" w:rsidRPr="001375B4" w:rsidRDefault="000B0097" w:rsidP="00736F6A">
            <w:pPr>
              <w:pStyle w:val="Normaalweb"/>
              <w:rPr>
                <w:sz w:val="16"/>
                <w:szCs w:val="16"/>
              </w:rPr>
            </w:pPr>
            <w:r>
              <w:rPr>
                <w:sz w:val="16"/>
                <w:szCs w:val="16"/>
              </w:rPr>
              <w:t>joker</w:t>
            </w:r>
          </w:p>
        </w:tc>
        <w:tc>
          <w:tcPr>
            <w:tcW w:w="601" w:type="dxa"/>
          </w:tcPr>
          <w:p w14:paraId="4E18F0CE" w14:textId="77099E29" w:rsidR="00736F6A" w:rsidRPr="001375B4" w:rsidRDefault="00861CE2" w:rsidP="00736F6A">
            <w:pPr>
              <w:pStyle w:val="Normaalweb"/>
              <w:rPr>
                <w:sz w:val="16"/>
                <w:szCs w:val="16"/>
              </w:rPr>
            </w:pPr>
            <w:r>
              <w:rPr>
                <w:sz w:val="16"/>
                <w:szCs w:val="16"/>
              </w:rPr>
              <w:t>100</w:t>
            </w:r>
          </w:p>
        </w:tc>
        <w:tc>
          <w:tcPr>
            <w:tcW w:w="602" w:type="dxa"/>
          </w:tcPr>
          <w:p w14:paraId="2DDAE4EE" w14:textId="3B501011" w:rsidR="00736F6A" w:rsidRPr="001375B4" w:rsidRDefault="00730F1D" w:rsidP="00736F6A">
            <w:pPr>
              <w:pStyle w:val="Normaalweb"/>
              <w:rPr>
                <w:sz w:val="16"/>
                <w:szCs w:val="16"/>
              </w:rPr>
            </w:pPr>
            <w:r>
              <w:rPr>
                <w:sz w:val="16"/>
                <w:szCs w:val="16"/>
              </w:rPr>
              <w:t>-50</w:t>
            </w:r>
          </w:p>
        </w:tc>
        <w:tc>
          <w:tcPr>
            <w:tcW w:w="602" w:type="dxa"/>
          </w:tcPr>
          <w:p w14:paraId="418D4CFC" w14:textId="5970DCF6" w:rsidR="00736F6A" w:rsidRPr="001375B4" w:rsidRDefault="00861CE2" w:rsidP="00736F6A">
            <w:pPr>
              <w:pStyle w:val="Normaalweb"/>
              <w:rPr>
                <w:sz w:val="16"/>
                <w:szCs w:val="16"/>
              </w:rPr>
            </w:pPr>
            <w:r>
              <w:rPr>
                <w:sz w:val="16"/>
                <w:szCs w:val="16"/>
              </w:rPr>
              <w:t>-</w:t>
            </w:r>
            <w:r w:rsidR="00730F1D">
              <w:rPr>
                <w:sz w:val="16"/>
                <w:szCs w:val="16"/>
              </w:rPr>
              <w:t>200</w:t>
            </w:r>
          </w:p>
        </w:tc>
      </w:tr>
      <w:tr w:rsidR="000A7FF9" w:rsidRPr="001375B4" w14:paraId="1EC95966" w14:textId="77777777" w:rsidTr="00736F6A">
        <w:trPr>
          <w:trHeight w:val="357"/>
        </w:trPr>
        <w:tc>
          <w:tcPr>
            <w:tcW w:w="601" w:type="dxa"/>
          </w:tcPr>
          <w:p w14:paraId="7EEA44D6" w14:textId="3721CA59" w:rsidR="00736F6A" w:rsidRPr="001375B4" w:rsidRDefault="000B0097" w:rsidP="00736F6A">
            <w:pPr>
              <w:pStyle w:val="Normaalweb"/>
              <w:rPr>
                <w:sz w:val="16"/>
                <w:szCs w:val="16"/>
              </w:rPr>
            </w:pPr>
            <w:r>
              <w:rPr>
                <w:sz w:val="16"/>
                <w:szCs w:val="16"/>
              </w:rPr>
              <w:t>100</w:t>
            </w:r>
          </w:p>
        </w:tc>
        <w:tc>
          <w:tcPr>
            <w:tcW w:w="601" w:type="dxa"/>
          </w:tcPr>
          <w:p w14:paraId="7C5FCE7C" w14:textId="0A8D64E3" w:rsidR="00736F6A" w:rsidRPr="001375B4" w:rsidRDefault="00572659" w:rsidP="00736F6A">
            <w:pPr>
              <w:pStyle w:val="Normaalweb"/>
              <w:rPr>
                <w:sz w:val="16"/>
                <w:szCs w:val="16"/>
              </w:rPr>
            </w:pPr>
            <w:r>
              <w:rPr>
                <w:sz w:val="16"/>
                <w:szCs w:val="16"/>
              </w:rPr>
              <w:t>200</w:t>
            </w:r>
          </w:p>
        </w:tc>
        <w:tc>
          <w:tcPr>
            <w:tcW w:w="601" w:type="dxa"/>
          </w:tcPr>
          <w:p w14:paraId="028157EC" w14:textId="6ABDE2EA" w:rsidR="00736F6A" w:rsidRPr="001375B4" w:rsidRDefault="001375B4" w:rsidP="00736F6A">
            <w:pPr>
              <w:pStyle w:val="Normaalweb"/>
              <w:rPr>
                <w:sz w:val="16"/>
                <w:szCs w:val="16"/>
              </w:rPr>
            </w:pPr>
            <w:r w:rsidRPr="001375B4">
              <w:rPr>
                <w:sz w:val="16"/>
                <w:szCs w:val="16"/>
              </w:rPr>
              <w:t>-500</w:t>
            </w:r>
          </w:p>
        </w:tc>
        <w:tc>
          <w:tcPr>
            <w:tcW w:w="601" w:type="dxa"/>
          </w:tcPr>
          <w:p w14:paraId="3716A95D" w14:textId="644FE5CE" w:rsidR="00736F6A" w:rsidRPr="001375B4" w:rsidRDefault="00730F1D" w:rsidP="00736F6A">
            <w:pPr>
              <w:pStyle w:val="Normaalweb"/>
              <w:rPr>
                <w:sz w:val="16"/>
                <w:szCs w:val="16"/>
              </w:rPr>
            </w:pPr>
            <w:r>
              <w:rPr>
                <w:sz w:val="16"/>
                <w:szCs w:val="16"/>
              </w:rPr>
              <w:t>50</w:t>
            </w:r>
          </w:p>
        </w:tc>
        <w:tc>
          <w:tcPr>
            <w:tcW w:w="602" w:type="dxa"/>
          </w:tcPr>
          <w:p w14:paraId="7B6C2A34" w14:textId="145C2B9C" w:rsidR="00736F6A" w:rsidRPr="001375B4" w:rsidRDefault="00730F1D" w:rsidP="00736F6A">
            <w:pPr>
              <w:pStyle w:val="Normaalweb"/>
              <w:rPr>
                <w:sz w:val="16"/>
                <w:szCs w:val="16"/>
              </w:rPr>
            </w:pPr>
            <w:r>
              <w:rPr>
                <w:sz w:val="16"/>
                <w:szCs w:val="16"/>
              </w:rPr>
              <w:t>joker</w:t>
            </w:r>
          </w:p>
        </w:tc>
        <w:tc>
          <w:tcPr>
            <w:tcW w:w="602" w:type="dxa"/>
          </w:tcPr>
          <w:p w14:paraId="7F9C006D" w14:textId="1D9E3556" w:rsidR="00736F6A" w:rsidRPr="001375B4" w:rsidRDefault="00861CE2" w:rsidP="00736F6A">
            <w:pPr>
              <w:pStyle w:val="Normaalweb"/>
              <w:rPr>
                <w:sz w:val="16"/>
                <w:szCs w:val="16"/>
              </w:rPr>
            </w:pPr>
            <w:r>
              <w:rPr>
                <w:sz w:val="16"/>
                <w:szCs w:val="16"/>
              </w:rPr>
              <w:t>200</w:t>
            </w:r>
          </w:p>
        </w:tc>
      </w:tr>
      <w:tr w:rsidR="000A7FF9" w:rsidRPr="001375B4" w14:paraId="4B73A6AF" w14:textId="77777777" w:rsidTr="00736F6A">
        <w:trPr>
          <w:trHeight w:val="357"/>
        </w:trPr>
        <w:tc>
          <w:tcPr>
            <w:tcW w:w="601" w:type="dxa"/>
          </w:tcPr>
          <w:p w14:paraId="2D776503" w14:textId="3B70DA97" w:rsidR="00736F6A" w:rsidRPr="001375B4" w:rsidRDefault="003022FD" w:rsidP="00736F6A">
            <w:pPr>
              <w:pStyle w:val="Normaalweb"/>
              <w:rPr>
                <w:sz w:val="16"/>
                <w:szCs w:val="16"/>
              </w:rPr>
            </w:pPr>
            <w:r>
              <w:rPr>
                <w:sz w:val="16"/>
                <w:szCs w:val="16"/>
              </w:rPr>
              <w:t>50</w:t>
            </w:r>
          </w:p>
        </w:tc>
        <w:tc>
          <w:tcPr>
            <w:tcW w:w="601" w:type="dxa"/>
          </w:tcPr>
          <w:p w14:paraId="586AFE74" w14:textId="4DAA17AE" w:rsidR="00736F6A" w:rsidRPr="001375B4" w:rsidRDefault="001375B4" w:rsidP="00736F6A">
            <w:pPr>
              <w:pStyle w:val="Normaalweb"/>
              <w:rPr>
                <w:sz w:val="16"/>
                <w:szCs w:val="16"/>
              </w:rPr>
            </w:pPr>
            <w:r>
              <w:rPr>
                <w:sz w:val="16"/>
                <w:szCs w:val="16"/>
              </w:rPr>
              <w:t>joker</w:t>
            </w:r>
          </w:p>
        </w:tc>
        <w:tc>
          <w:tcPr>
            <w:tcW w:w="601" w:type="dxa"/>
          </w:tcPr>
          <w:p w14:paraId="1BB0843B" w14:textId="04649936" w:rsidR="00736F6A" w:rsidRPr="001375B4" w:rsidRDefault="00730F1D" w:rsidP="00736F6A">
            <w:pPr>
              <w:pStyle w:val="Normaalweb"/>
              <w:rPr>
                <w:sz w:val="16"/>
                <w:szCs w:val="16"/>
              </w:rPr>
            </w:pPr>
            <w:r>
              <w:rPr>
                <w:sz w:val="16"/>
                <w:szCs w:val="16"/>
              </w:rPr>
              <w:t>50</w:t>
            </w:r>
          </w:p>
        </w:tc>
        <w:tc>
          <w:tcPr>
            <w:tcW w:w="601" w:type="dxa"/>
          </w:tcPr>
          <w:p w14:paraId="5DCD87F9" w14:textId="39E6CE35" w:rsidR="00736F6A" w:rsidRPr="001375B4" w:rsidRDefault="001375B4" w:rsidP="00736F6A">
            <w:pPr>
              <w:pStyle w:val="Normaalweb"/>
              <w:rPr>
                <w:sz w:val="16"/>
                <w:szCs w:val="16"/>
              </w:rPr>
            </w:pPr>
            <w:r>
              <w:rPr>
                <w:sz w:val="16"/>
                <w:szCs w:val="16"/>
              </w:rPr>
              <w:t>100</w:t>
            </w:r>
          </w:p>
        </w:tc>
        <w:tc>
          <w:tcPr>
            <w:tcW w:w="602" w:type="dxa"/>
          </w:tcPr>
          <w:p w14:paraId="30E652AB" w14:textId="6A50FA61" w:rsidR="00736F6A" w:rsidRPr="001375B4" w:rsidRDefault="00572659" w:rsidP="00736F6A">
            <w:pPr>
              <w:pStyle w:val="Normaalweb"/>
              <w:rPr>
                <w:sz w:val="16"/>
                <w:szCs w:val="16"/>
              </w:rPr>
            </w:pPr>
            <w:r>
              <w:rPr>
                <w:sz w:val="16"/>
                <w:szCs w:val="16"/>
              </w:rPr>
              <w:t>-100</w:t>
            </w:r>
          </w:p>
        </w:tc>
        <w:tc>
          <w:tcPr>
            <w:tcW w:w="602" w:type="dxa"/>
          </w:tcPr>
          <w:p w14:paraId="0EFE4397" w14:textId="5DA937D9" w:rsidR="00736F6A" w:rsidRPr="001375B4" w:rsidRDefault="003022FD" w:rsidP="00736F6A">
            <w:pPr>
              <w:pStyle w:val="Normaalweb"/>
              <w:rPr>
                <w:sz w:val="16"/>
                <w:szCs w:val="16"/>
              </w:rPr>
            </w:pPr>
            <w:r>
              <w:rPr>
                <w:sz w:val="16"/>
                <w:szCs w:val="16"/>
              </w:rPr>
              <w:t>500</w:t>
            </w:r>
          </w:p>
        </w:tc>
      </w:tr>
      <w:tr w:rsidR="000A7FF9" w:rsidRPr="001375B4" w14:paraId="56009525" w14:textId="77777777" w:rsidTr="00736F6A">
        <w:trPr>
          <w:trHeight w:val="357"/>
        </w:trPr>
        <w:tc>
          <w:tcPr>
            <w:tcW w:w="601" w:type="dxa"/>
          </w:tcPr>
          <w:p w14:paraId="2ECE7592" w14:textId="3C357F94" w:rsidR="00736F6A" w:rsidRPr="001375B4" w:rsidRDefault="003022FD" w:rsidP="00736F6A">
            <w:pPr>
              <w:pStyle w:val="Normaalweb"/>
              <w:rPr>
                <w:sz w:val="16"/>
                <w:szCs w:val="16"/>
              </w:rPr>
            </w:pPr>
            <w:r>
              <w:rPr>
                <w:sz w:val="16"/>
                <w:szCs w:val="16"/>
              </w:rPr>
              <w:t>joker</w:t>
            </w:r>
          </w:p>
        </w:tc>
        <w:tc>
          <w:tcPr>
            <w:tcW w:w="601" w:type="dxa"/>
          </w:tcPr>
          <w:p w14:paraId="41812E64" w14:textId="32EBB0DA" w:rsidR="00736F6A" w:rsidRPr="001375B4" w:rsidRDefault="00730F1D" w:rsidP="00736F6A">
            <w:pPr>
              <w:pStyle w:val="Normaalweb"/>
              <w:rPr>
                <w:sz w:val="16"/>
                <w:szCs w:val="16"/>
              </w:rPr>
            </w:pPr>
            <w:r>
              <w:rPr>
                <w:sz w:val="16"/>
                <w:szCs w:val="16"/>
              </w:rPr>
              <w:t>50</w:t>
            </w:r>
          </w:p>
        </w:tc>
        <w:tc>
          <w:tcPr>
            <w:tcW w:w="601" w:type="dxa"/>
          </w:tcPr>
          <w:p w14:paraId="13DD8FB1" w14:textId="12A9539F" w:rsidR="00736F6A" w:rsidRPr="001375B4" w:rsidRDefault="00572659" w:rsidP="00736F6A">
            <w:pPr>
              <w:pStyle w:val="Normaalweb"/>
              <w:rPr>
                <w:sz w:val="16"/>
                <w:szCs w:val="16"/>
              </w:rPr>
            </w:pPr>
            <w:r>
              <w:rPr>
                <w:sz w:val="16"/>
                <w:szCs w:val="16"/>
              </w:rPr>
              <w:t>100</w:t>
            </w:r>
          </w:p>
        </w:tc>
        <w:tc>
          <w:tcPr>
            <w:tcW w:w="601" w:type="dxa"/>
          </w:tcPr>
          <w:p w14:paraId="35DE3937" w14:textId="5FB3A282" w:rsidR="00736F6A" w:rsidRPr="001375B4" w:rsidRDefault="001375B4" w:rsidP="00736F6A">
            <w:pPr>
              <w:pStyle w:val="Normaalweb"/>
              <w:rPr>
                <w:sz w:val="16"/>
                <w:szCs w:val="16"/>
              </w:rPr>
            </w:pPr>
            <w:r>
              <w:rPr>
                <w:sz w:val="16"/>
                <w:szCs w:val="16"/>
              </w:rPr>
              <w:t>-200</w:t>
            </w:r>
          </w:p>
        </w:tc>
        <w:tc>
          <w:tcPr>
            <w:tcW w:w="602" w:type="dxa"/>
          </w:tcPr>
          <w:p w14:paraId="2945CA80" w14:textId="67BF285F" w:rsidR="00736F6A" w:rsidRPr="001375B4" w:rsidRDefault="000A7FF9" w:rsidP="00736F6A">
            <w:pPr>
              <w:pStyle w:val="Normaalweb"/>
              <w:rPr>
                <w:sz w:val="16"/>
                <w:szCs w:val="16"/>
              </w:rPr>
            </w:pPr>
            <w:proofErr w:type="spellStart"/>
            <w:r>
              <w:rPr>
                <w:sz w:val="16"/>
                <w:szCs w:val="16"/>
              </w:rPr>
              <w:t>Vrij-stelling</w:t>
            </w:r>
            <w:proofErr w:type="spellEnd"/>
          </w:p>
        </w:tc>
        <w:tc>
          <w:tcPr>
            <w:tcW w:w="602" w:type="dxa"/>
          </w:tcPr>
          <w:p w14:paraId="757649F8" w14:textId="1AFBD714" w:rsidR="00736F6A" w:rsidRPr="001375B4" w:rsidRDefault="000B0097" w:rsidP="00736F6A">
            <w:pPr>
              <w:pStyle w:val="Normaalweb"/>
              <w:rPr>
                <w:sz w:val="16"/>
                <w:szCs w:val="16"/>
              </w:rPr>
            </w:pPr>
            <w:r>
              <w:rPr>
                <w:sz w:val="16"/>
                <w:szCs w:val="16"/>
              </w:rPr>
              <w:t>50</w:t>
            </w:r>
          </w:p>
        </w:tc>
      </w:tr>
      <w:tr w:rsidR="000A7FF9" w:rsidRPr="001375B4" w14:paraId="7BB0474D" w14:textId="77777777" w:rsidTr="00736F6A">
        <w:trPr>
          <w:trHeight w:val="357"/>
        </w:trPr>
        <w:tc>
          <w:tcPr>
            <w:tcW w:w="601" w:type="dxa"/>
          </w:tcPr>
          <w:p w14:paraId="6F669590" w14:textId="26462AA4" w:rsidR="00736F6A" w:rsidRPr="001375B4" w:rsidRDefault="00730F1D" w:rsidP="00736F6A">
            <w:pPr>
              <w:pStyle w:val="Normaalweb"/>
              <w:rPr>
                <w:sz w:val="16"/>
                <w:szCs w:val="16"/>
              </w:rPr>
            </w:pPr>
            <w:r>
              <w:rPr>
                <w:sz w:val="16"/>
                <w:szCs w:val="16"/>
              </w:rPr>
              <w:t>-500</w:t>
            </w:r>
          </w:p>
        </w:tc>
        <w:tc>
          <w:tcPr>
            <w:tcW w:w="601" w:type="dxa"/>
          </w:tcPr>
          <w:p w14:paraId="4D84AF72" w14:textId="7BF8B971" w:rsidR="00736F6A" w:rsidRPr="001375B4" w:rsidRDefault="00572659" w:rsidP="00736F6A">
            <w:pPr>
              <w:pStyle w:val="Normaalweb"/>
              <w:rPr>
                <w:sz w:val="16"/>
                <w:szCs w:val="16"/>
              </w:rPr>
            </w:pPr>
            <w:r>
              <w:rPr>
                <w:sz w:val="16"/>
                <w:szCs w:val="16"/>
              </w:rPr>
              <w:t>-100</w:t>
            </w:r>
          </w:p>
        </w:tc>
        <w:tc>
          <w:tcPr>
            <w:tcW w:w="601" w:type="dxa"/>
          </w:tcPr>
          <w:p w14:paraId="764B853F" w14:textId="1DEA1A7D" w:rsidR="00736F6A" w:rsidRPr="001375B4" w:rsidRDefault="000B0097" w:rsidP="00736F6A">
            <w:pPr>
              <w:pStyle w:val="Normaalweb"/>
              <w:rPr>
                <w:sz w:val="16"/>
                <w:szCs w:val="16"/>
              </w:rPr>
            </w:pPr>
            <w:r>
              <w:rPr>
                <w:sz w:val="16"/>
                <w:szCs w:val="16"/>
              </w:rPr>
              <w:t>100</w:t>
            </w:r>
          </w:p>
        </w:tc>
        <w:tc>
          <w:tcPr>
            <w:tcW w:w="601" w:type="dxa"/>
          </w:tcPr>
          <w:p w14:paraId="4A43C41D" w14:textId="691DBDDF" w:rsidR="00736F6A" w:rsidRPr="001375B4" w:rsidRDefault="00572659" w:rsidP="00736F6A">
            <w:pPr>
              <w:pStyle w:val="Normaalweb"/>
              <w:rPr>
                <w:sz w:val="16"/>
                <w:szCs w:val="16"/>
              </w:rPr>
            </w:pPr>
            <w:r>
              <w:rPr>
                <w:sz w:val="16"/>
                <w:szCs w:val="16"/>
              </w:rPr>
              <w:t>-50</w:t>
            </w:r>
          </w:p>
        </w:tc>
        <w:tc>
          <w:tcPr>
            <w:tcW w:w="602" w:type="dxa"/>
          </w:tcPr>
          <w:p w14:paraId="24C75AB0" w14:textId="1DD3848F" w:rsidR="00736F6A" w:rsidRPr="001375B4" w:rsidRDefault="00730F1D" w:rsidP="00736F6A">
            <w:pPr>
              <w:pStyle w:val="Normaalweb"/>
              <w:rPr>
                <w:sz w:val="16"/>
                <w:szCs w:val="16"/>
              </w:rPr>
            </w:pPr>
            <w:r>
              <w:rPr>
                <w:sz w:val="16"/>
                <w:szCs w:val="16"/>
              </w:rPr>
              <w:t>joker</w:t>
            </w:r>
          </w:p>
        </w:tc>
        <w:tc>
          <w:tcPr>
            <w:tcW w:w="602" w:type="dxa"/>
          </w:tcPr>
          <w:p w14:paraId="0EEED6BA" w14:textId="26345988" w:rsidR="00736F6A" w:rsidRPr="001375B4" w:rsidRDefault="003022FD" w:rsidP="00736F6A">
            <w:pPr>
              <w:pStyle w:val="Normaalweb"/>
              <w:rPr>
                <w:sz w:val="16"/>
                <w:szCs w:val="16"/>
              </w:rPr>
            </w:pPr>
            <w:r>
              <w:rPr>
                <w:sz w:val="16"/>
                <w:szCs w:val="16"/>
              </w:rPr>
              <w:t>-200</w:t>
            </w:r>
          </w:p>
        </w:tc>
      </w:tr>
    </w:tbl>
    <w:p w14:paraId="53041F59" w14:textId="77777777" w:rsidR="00736F6A" w:rsidRDefault="00736F6A" w:rsidP="00736F6A">
      <w:pPr>
        <w:pStyle w:val="Geenafstand"/>
        <w:rPr>
          <w:rFonts w:ascii="Book Antiqua" w:hAnsi="Book Antiqua"/>
        </w:rPr>
      </w:pPr>
    </w:p>
    <w:p w14:paraId="60336B60" w14:textId="77777777" w:rsidR="00736F6A" w:rsidRDefault="00736F6A" w:rsidP="00736F6A">
      <w:pPr>
        <w:pStyle w:val="Geenafstand"/>
        <w:rPr>
          <w:rFonts w:ascii="Book Antiqua" w:hAnsi="Book Antiqua"/>
        </w:rPr>
      </w:pPr>
      <w:r>
        <w:rPr>
          <w:rFonts w:ascii="Book Antiqua" w:hAnsi="Book Antiqua"/>
        </w:rPr>
        <w:t>Er liggen stroken met een kant groen en een kant rood.</w:t>
      </w:r>
    </w:p>
    <w:p w14:paraId="2FAB3E1C" w14:textId="77777777" w:rsidR="00736F6A" w:rsidRPr="004B09D1" w:rsidRDefault="00736F6A" w:rsidP="00736F6A">
      <w:pPr>
        <w:pStyle w:val="Geenafstand"/>
      </w:pPr>
      <w:r w:rsidRPr="004B09D1">
        <w:t>Op de vloer is een grid geplakt met tape.</w:t>
      </w:r>
    </w:p>
    <w:p w14:paraId="577A71CA" w14:textId="77777777" w:rsidR="00736F6A" w:rsidRPr="004B09D1" w:rsidRDefault="00736F6A" w:rsidP="00736F6A">
      <w:pPr>
        <w:pStyle w:val="Geenafstand"/>
      </w:pPr>
      <w:r w:rsidRPr="004B09D1">
        <w:t>We spelen in 2 teams, rood en groen.</w:t>
      </w:r>
    </w:p>
    <w:p w14:paraId="0F6C4660" w14:textId="77777777" w:rsidR="00736F6A" w:rsidRPr="004B09D1" w:rsidRDefault="00736F6A" w:rsidP="00736F6A">
      <w:pPr>
        <w:pStyle w:val="Geenafstand"/>
      </w:pPr>
      <w:r w:rsidRPr="004B09D1">
        <w:t>Om beurten mag een kandidaat een strook in zijn teamkleur leggen.</w:t>
      </w:r>
    </w:p>
    <w:p w14:paraId="47D48B3E" w14:textId="77777777" w:rsidR="00736F6A" w:rsidRDefault="00736F6A" w:rsidP="00736F6A">
      <w:pPr>
        <w:pStyle w:val="Geenafstand"/>
      </w:pPr>
      <w:r w:rsidRPr="004B09D1">
        <w:t>Als een kamertje zich sluit is de inhoud voor deze kandidaat.</w:t>
      </w:r>
    </w:p>
    <w:p w14:paraId="7CEE713D" w14:textId="77777777" w:rsidR="0040021E" w:rsidRPr="006816A1" w:rsidRDefault="0040021E" w:rsidP="006816A1">
      <w:pPr>
        <w:pStyle w:val="Geenafstand"/>
        <w:rPr>
          <w:rFonts w:ascii="Book Antiqua" w:hAnsi="Book Antiqua"/>
          <w:b/>
        </w:rPr>
      </w:pPr>
    </w:p>
    <w:p w14:paraId="43B6B483" w14:textId="77777777" w:rsidR="006816A1" w:rsidRDefault="006816A1" w:rsidP="006816A1">
      <w:pPr>
        <w:pStyle w:val="Geenafstand"/>
        <w:rPr>
          <w:rFonts w:ascii="Book Antiqua" w:hAnsi="Book Antiqua"/>
        </w:rPr>
      </w:pPr>
    </w:p>
    <w:p w14:paraId="532C3224" w14:textId="77777777" w:rsidR="006E6F39" w:rsidRDefault="006E6F39">
      <w:pPr>
        <w:rPr>
          <w:rFonts w:ascii="Book Antiqua" w:hAnsi="Book Antiqua"/>
          <w:b/>
        </w:rPr>
      </w:pPr>
      <w:r>
        <w:rPr>
          <w:rFonts w:ascii="Book Antiqua" w:hAnsi="Book Antiqua"/>
          <w:b/>
        </w:rPr>
        <w:br w:type="page"/>
      </w:r>
    </w:p>
    <w:p w14:paraId="52904E98" w14:textId="689FBD40" w:rsidR="006E6F39" w:rsidRDefault="006816A1" w:rsidP="006E6F39">
      <w:pPr>
        <w:pStyle w:val="Geenafstand"/>
        <w:rPr>
          <w:b/>
        </w:rPr>
      </w:pPr>
      <w:r w:rsidRPr="006816A1">
        <w:rPr>
          <w:rFonts w:ascii="Book Antiqua" w:hAnsi="Book Antiqua"/>
          <w:b/>
        </w:rPr>
        <w:lastRenderedPageBreak/>
        <w:t xml:space="preserve">Opdracht 6: </w:t>
      </w:r>
      <w:proofErr w:type="spellStart"/>
      <w:r w:rsidR="006E6F39" w:rsidRPr="00E61355">
        <w:rPr>
          <w:b/>
        </w:rPr>
        <w:t>Mastermind</w:t>
      </w:r>
      <w:proofErr w:type="spellEnd"/>
    </w:p>
    <w:p w14:paraId="0523EC59" w14:textId="77777777" w:rsidR="006E6F39" w:rsidRDefault="006E6F39" w:rsidP="006E6F39">
      <w:pPr>
        <w:pStyle w:val="Geenafstand"/>
      </w:pPr>
    </w:p>
    <w:p w14:paraId="4E2EBE9D" w14:textId="77777777" w:rsidR="006E6F39" w:rsidRDefault="006E6F39" w:rsidP="006E6F39">
      <w:pPr>
        <w:pStyle w:val="Geenafstand"/>
      </w:pPr>
      <w:r>
        <w:t>Voor: kleurcode raden</w:t>
      </w:r>
    </w:p>
    <w:p w14:paraId="72537449" w14:textId="77777777" w:rsidR="006E6F39" w:rsidRDefault="006E6F39" w:rsidP="006E6F39">
      <w:pPr>
        <w:pStyle w:val="Geenafstand"/>
      </w:pPr>
      <w:r>
        <w:t>Achter: aangeven goede kleur of goede plek</w:t>
      </w:r>
    </w:p>
    <w:p w14:paraId="06A0F9E7" w14:textId="447765B9" w:rsidR="006E6F39" w:rsidRDefault="006E6F39" w:rsidP="006E6F39">
      <w:pPr>
        <w:pStyle w:val="Geenafstand"/>
      </w:pPr>
      <w:proofErr w:type="spellStart"/>
      <w:r>
        <w:t>Walkie</w:t>
      </w:r>
      <w:proofErr w:type="spellEnd"/>
      <w:r>
        <w:t xml:space="preserve"> </w:t>
      </w:r>
      <w:proofErr w:type="spellStart"/>
      <w:r>
        <w:t>talkie</w:t>
      </w:r>
      <w:proofErr w:type="spellEnd"/>
      <w:r>
        <w:t xml:space="preserve"> mogen alleen doorgeven goede kleur of goede plek en kleur</w:t>
      </w:r>
    </w:p>
    <w:p w14:paraId="7A793A21" w14:textId="51A2F5BF" w:rsidR="006816A1" w:rsidRDefault="006816A1" w:rsidP="00736F6A">
      <w:pPr>
        <w:pStyle w:val="Geenafstand"/>
      </w:pPr>
    </w:p>
    <w:p w14:paraId="75F029C1" w14:textId="197EC5B4" w:rsidR="00E61355" w:rsidRDefault="00E61355" w:rsidP="004B09D1">
      <w:pPr>
        <w:pStyle w:val="Geenafstand"/>
      </w:pPr>
    </w:p>
    <w:p w14:paraId="1CB68B53" w14:textId="276233AC" w:rsidR="00134340" w:rsidRPr="006E6F39" w:rsidRDefault="00E61355" w:rsidP="004B09D1">
      <w:pPr>
        <w:pStyle w:val="Geenafstand"/>
      </w:pPr>
      <w:r w:rsidRPr="00E61355">
        <w:rPr>
          <w:b/>
        </w:rPr>
        <w:t xml:space="preserve">Opdracht 7: </w:t>
      </w:r>
      <w:r w:rsidR="00134340" w:rsidRPr="00134340">
        <w:rPr>
          <w:b/>
        </w:rPr>
        <w:t>4 op een rij</w:t>
      </w:r>
    </w:p>
    <w:p w14:paraId="17AE0FF5" w14:textId="77777777" w:rsidR="0060703F" w:rsidRPr="0060703F" w:rsidRDefault="0060703F" w:rsidP="0060703F">
      <w:pPr>
        <w:spacing w:before="100" w:beforeAutospacing="1" w:after="100" w:afterAutospacing="1" w:line="240" w:lineRule="auto"/>
        <w:rPr>
          <w:rFonts w:ascii="Times New Roman" w:eastAsia="Times New Roman" w:hAnsi="Times New Roman" w:cs="Times New Roman"/>
          <w:sz w:val="24"/>
          <w:szCs w:val="24"/>
          <w:lang w:eastAsia="nl-NL"/>
        </w:rPr>
      </w:pPr>
      <w:r w:rsidRPr="0060703F">
        <w:rPr>
          <w:rFonts w:ascii="Times New Roman" w:eastAsia="Times New Roman" w:hAnsi="Times New Roman" w:cs="Times New Roman"/>
          <w:sz w:val="24"/>
          <w:szCs w:val="24"/>
          <w:lang w:eastAsia="nl-NL"/>
        </w:rPr>
        <w:t>Alle spelers pakken 3 kaarten die ze aan niemand laten zien.</w:t>
      </w:r>
    </w:p>
    <w:p w14:paraId="1C57A02D" w14:textId="07E11F9E" w:rsidR="0060703F" w:rsidRPr="0060703F" w:rsidRDefault="0060703F" w:rsidP="0060703F">
      <w:pPr>
        <w:spacing w:before="100" w:beforeAutospacing="1" w:after="100" w:afterAutospacing="1" w:line="240" w:lineRule="auto"/>
        <w:rPr>
          <w:rFonts w:ascii="Times New Roman" w:eastAsia="Times New Roman" w:hAnsi="Times New Roman" w:cs="Times New Roman"/>
          <w:sz w:val="24"/>
          <w:szCs w:val="24"/>
          <w:lang w:eastAsia="nl-NL"/>
        </w:rPr>
      </w:pPr>
      <w:r w:rsidRPr="0060703F">
        <w:rPr>
          <w:rFonts w:ascii="Times New Roman" w:eastAsia="Times New Roman" w:hAnsi="Times New Roman" w:cs="Times New Roman"/>
          <w:sz w:val="24"/>
          <w:szCs w:val="24"/>
          <w:lang w:eastAsia="nl-NL"/>
        </w:rPr>
        <w:t>De andere kaarten liggen op een stapel aan de rand van het speelvlak.</w:t>
      </w:r>
    </w:p>
    <w:p w14:paraId="68A89FAF" w14:textId="77777777" w:rsidR="0060703F" w:rsidRPr="0060703F" w:rsidRDefault="0060703F" w:rsidP="0060703F">
      <w:pPr>
        <w:spacing w:before="100" w:beforeAutospacing="1" w:after="100" w:afterAutospacing="1" w:line="240" w:lineRule="auto"/>
        <w:rPr>
          <w:rFonts w:ascii="Times New Roman" w:eastAsia="Times New Roman" w:hAnsi="Times New Roman" w:cs="Times New Roman"/>
          <w:sz w:val="24"/>
          <w:szCs w:val="24"/>
          <w:lang w:eastAsia="nl-NL"/>
        </w:rPr>
      </w:pPr>
      <w:r w:rsidRPr="0060703F">
        <w:rPr>
          <w:rFonts w:ascii="Times New Roman" w:eastAsia="Times New Roman" w:hAnsi="Times New Roman" w:cs="Times New Roman"/>
          <w:sz w:val="24"/>
          <w:szCs w:val="24"/>
          <w:lang w:eastAsia="nl-NL"/>
        </w:rPr>
        <w:t>De eerste speler legt een kaart op tafel. Daarna pakt hij of zij een kaart van de stapel zodat er weer 3 kaarten vastgehouden worden.</w:t>
      </w:r>
    </w:p>
    <w:p w14:paraId="12275851" w14:textId="0F70202C" w:rsidR="0060703F" w:rsidRPr="0060703F" w:rsidRDefault="0060703F" w:rsidP="0060703F">
      <w:pPr>
        <w:spacing w:before="100" w:beforeAutospacing="1" w:after="100" w:afterAutospacing="1" w:line="240" w:lineRule="auto"/>
        <w:rPr>
          <w:rFonts w:ascii="Times New Roman" w:eastAsia="Times New Roman" w:hAnsi="Times New Roman" w:cs="Times New Roman"/>
          <w:sz w:val="24"/>
          <w:szCs w:val="24"/>
          <w:lang w:eastAsia="nl-NL"/>
        </w:rPr>
      </w:pPr>
      <w:r w:rsidRPr="0060703F">
        <w:rPr>
          <w:rFonts w:ascii="Times New Roman" w:eastAsia="Times New Roman" w:hAnsi="Times New Roman" w:cs="Times New Roman"/>
          <w:sz w:val="24"/>
          <w:szCs w:val="24"/>
          <w:lang w:eastAsia="nl-NL"/>
        </w:rPr>
        <w:t>Steeds legt de volgende speler een kaart op tafel en pakt weer een kaart.  Als een speler dezelfde kaart heeft als die er al ligt, moet deze ernaast gelegd worden.</w:t>
      </w:r>
    </w:p>
    <w:p w14:paraId="0A73E23D" w14:textId="77777777" w:rsidR="0060703F" w:rsidRPr="0060703F" w:rsidRDefault="0060703F" w:rsidP="0060703F">
      <w:pPr>
        <w:spacing w:before="100" w:beforeAutospacing="1" w:after="100" w:afterAutospacing="1" w:line="240" w:lineRule="auto"/>
        <w:rPr>
          <w:rFonts w:ascii="Times New Roman" w:eastAsia="Times New Roman" w:hAnsi="Times New Roman" w:cs="Times New Roman"/>
          <w:sz w:val="24"/>
          <w:szCs w:val="24"/>
          <w:lang w:eastAsia="nl-NL"/>
        </w:rPr>
      </w:pPr>
      <w:r w:rsidRPr="0060703F">
        <w:rPr>
          <w:rFonts w:ascii="Times New Roman" w:eastAsia="Times New Roman" w:hAnsi="Times New Roman" w:cs="Times New Roman"/>
          <w:sz w:val="24"/>
          <w:szCs w:val="24"/>
          <w:lang w:eastAsia="nl-NL"/>
        </w:rPr>
        <w:t>Als een speler de vierde kaart met hetzelfde symbool neerlegt, mag deze speler alle vier de kaarten houden.</w:t>
      </w:r>
    </w:p>
    <w:p w14:paraId="0ED2430A" w14:textId="662A94A7" w:rsidR="0060703F" w:rsidRPr="0060703F" w:rsidRDefault="0060703F" w:rsidP="0060703F">
      <w:pPr>
        <w:spacing w:before="100" w:beforeAutospacing="1" w:after="100" w:afterAutospacing="1" w:line="240" w:lineRule="auto"/>
        <w:rPr>
          <w:rFonts w:ascii="Times New Roman" w:eastAsia="Times New Roman" w:hAnsi="Times New Roman" w:cs="Times New Roman"/>
          <w:sz w:val="24"/>
          <w:szCs w:val="24"/>
          <w:lang w:eastAsia="nl-NL"/>
        </w:rPr>
      </w:pPr>
      <w:r w:rsidRPr="0060703F">
        <w:rPr>
          <w:rFonts w:ascii="Times New Roman" w:eastAsia="Times New Roman" w:hAnsi="Times New Roman" w:cs="Times New Roman"/>
          <w:sz w:val="24"/>
          <w:szCs w:val="24"/>
          <w:lang w:eastAsia="nl-NL"/>
        </w:rPr>
        <w:t>Er kan nu weer een nieuw rijtje met vier van deze symbolen gestart worden als deze nog in het spel zit. </w:t>
      </w:r>
    </w:p>
    <w:p w14:paraId="3362926D" w14:textId="2706D375" w:rsidR="0060703F" w:rsidRDefault="0060703F" w:rsidP="0060703F">
      <w:pPr>
        <w:spacing w:before="100" w:beforeAutospacing="1" w:after="100" w:afterAutospacing="1" w:line="240" w:lineRule="auto"/>
        <w:rPr>
          <w:rFonts w:ascii="Times New Roman" w:eastAsia="Times New Roman" w:hAnsi="Times New Roman" w:cs="Times New Roman"/>
          <w:sz w:val="24"/>
          <w:szCs w:val="24"/>
          <w:lang w:eastAsia="nl-NL"/>
        </w:rPr>
      </w:pPr>
      <w:r w:rsidRPr="0060703F">
        <w:rPr>
          <w:rFonts w:ascii="Times New Roman" w:eastAsia="Times New Roman" w:hAnsi="Times New Roman" w:cs="Times New Roman"/>
          <w:sz w:val="24"/>
          <w:szCs w:val="24"/>
          <w:lang w:eastAsia="nl-NL"/>
        </w:rPr>
        <w:t>Een kaart met een rood vlak mag achter elk onafgemaakt rijtje neergelegd worden. Hiermee zorgt de speler ervoor dat het rijtje niet meer afgemaakt mag worden en dus uit het spel verdwijnt.  </w:t>
      </w:r>
    </w:p>
    <w:p w14:paraId="61E4FE89" w14:textId="77777777" w:rsidR="003E6C29" w:rsidRPr="003E6C29" w:rsidRDefault="003E6C29" w:rsidP="003E6C29">
      <w:pPr>
        <w:spacing w:before="100" w:beforeAutospacing="1" w:after="100" w:afterAutospacing="1" w:line="240" w:lineRule="auto"/>
        <w:rPr>
          <w:rFonts w:ascii="Times New Roman" w:eastAsia="Times New Roman" w:hAnsi="Times New Roman" w:cs="Times New Roman"/>
          <w:sz w:val="24"/>
          <w:szCs w:val="24"/>
          <w:lang w:eastAsia="nl-NL"/>
        </w:rPr>
      </w:pPr>
      <w:r w:rsidRPr="003E6C29">
        <w:rPr>
          <w:rFonts w:ascii="Times New Roman" w:eastAsia="Times New Roman" w:hAnsi="Times New Roman" w:cs="Times New Roman"/>
          <w:sz w:val="24"/>
          <w:szCs w:val="24"/>
          <w:lang w:eastAsia="nl-NL"/>
        </w:rPr>
        <w:t>Een rijtje met vier ‘pak af’ kaarten (met de pijlen) geven het recht om een stapeltje met vier kaarten van een andere speler af te pakken.</w:t>
      </w:r>
    </w:p>
    <w:p w14:paraId="2905B34D" w14:textId="3CDF8CF7" w:rsidR="003E6C29" w:rsidRDefault="003E6C29" w:rsidP="003E6C29">
      <w:pPr>
        <w:spacing w:before="100" w:beforeAutospacing="1" w:after="100" w:afterAutospacing="1" w:line="240" w:lineRule="auto"/>
        <w:rPr>
          <w:rFonts w:ascii="Times New Roman" w:eastAsia="Times New Roman" w:hAnsi="Times New Roman" w:cs="Times New Roman"/>
          <w:sz w:val="24"/>
          <w:szCs w:val="24"/>
          <w:lang w:eastAsia="nl-NL"/>
        </w:rPr>
      </w:pPr>
      <w:r w:rsidRPr="003E6C29">
        <w:rPr>
          <w:rFonts w:ascii="Times New Roman" w:eastAsia="Times New Roman" w:hAnsi="Times New Roman" w:cs="Times New Roman"/>
          <w:sz w:val="24"/>
          <w:szCs w:val="24"/>
          <w:lang w:eastAsia="nl-NL"/>
        </w:rPr>
        <w:t>Het spel is afgelopen als alle kaarten gespeeld zijn.  De punten worden geteld en de winnaar is bekend!</w:t>
      </w:r>
    </w:p>
    <w:p w14:paraId="672FB778" w14:textId="77777777" w:rsidR="003E6C29" w:rsidRDefault="003E6C29">
      <w:pP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br w:type="page"/>
      </w:r>
    </w:p>
    <w:p w14:paraId="6C59675F" w14:textId="77777777" w:rsidR="003E6C29" w:rsidRPr="003E6C29" w:rsidRDefault="003E6C29" w:rsidP="003E6C29">
      <w:pPr>
        <w:spacing w:before="100" w:beforeAutospacing="1" w:after="100" w:afterAutospacing="1" w:line="240" w:lineRule="auto"/>
        <w:rPr>
          <w:rFonts w:ascii="Times New Roman" w:eastAsia="Times New Roman" w:hAnsi="Times New Roman" w:cs="Times New Roman"/>
          <w:sz w:val="24"/>
          <w:szCs w:val="24"/>
          <w:lang w:eastAsia="nl-NL"/>
        </w:rPr>
      </w:pPr>
    </w:p>
    <w:tbl>
      <w:tblPr>
        <w:tblStyle w:val="Tabelraster"/>
        <w:tblW w:w="9272" w:type="dxa"/>
        <w:tblLook w:val="04A0" w:firstRow="1" w:lastRow="0" w:firstColumn="1" w:lastColumn="0" w:noHBand="0" w:noVBand="1"/>
      </w:tblPr>
      <w:tblGrid>
        <w:gridCol w:w="962"/>
        <w:gridCol w:w="925"/>
        <w:gridCol w:w="922"/>
        <w:gridCol w:w="923"/>
        <w:gridCol w:w="923"/>
        <w:gridCol w:w="923"/>
        <w:gridCol w:w="923"/>
        <w:gridCol w:w="923"/>
        <w:gridCol w:w="924"/>
        <w:gridCol w:w="924"/>
      </w:tblGrid>
      <w:tr w:rsidR="003E6C29" w14:paraId="07B5D229" w14:textId="77777777" w:rsidTr="0013039C">
        <w:trPr>
          <w:trHeight w:val="1118"/>
        </w:trPr>
        <w:tc>
          <w:tcPr>
            <w:tcW w:w="927" w:type="dxa"/>
          </w:tcPr>
          <w:p w14:paraId="64203497" w14:textId="77777777" w:rsidR="003E6C29" w:rsidRDefault="003E6C29" w:rsidP="004B09D1">
            <w:pPr>
              <w:pStyle w:val="Geenafstand"/>
              <w:rPr>
                <w:b/>
              </w:rPr>
            </w:pPr>
          </w:p>
        </w:tc>
        <w:tc>
          <w:tcPr>
            <w:tcW w:w="927" w:type="dxa"/>
          </w:tcPr>
          <w:p w14:paraId="428E62BE" w14:textId="3F6E4FEF" w:rsidR="003E6C29" w:rsidRDefault="0013039C" w:rsidP="004B09D1">
            <w:pPr>
              <w:pStyle w:val="Geenafstand"/>
              <w:rPr>
                <w:b/>
              </w:rPr>
            </w:pPr>
            <w:r>
              <w:rPr>
                <w:b/>
              </w:rPr>
              <w:t>vooraf</w:t>
            </w:r>
          </w:p>
        </w:tc>
        <w:tc>
          <w:tcPr>
            <w:tcW w:w="927" w:type="dxa"/>
          </w:tcPr>
          <w:p w14:paraId="6B6EDD5A" w14:textId="05FD5DBE" w:rsidR="003E6C29" w:rsidRDefault="0013039C" w:rsidP="004B09D1">
            <w:pPr>
              <w:pStyle w:val="Geenafstand"/>
              <w:rPr>
                <w:b/>
              </w:rPr>
            </w:pPr>
            <w:r>
              <w:rPr>
                <w:b/>
              </w:rPr>
              <w:t>1</w:t>
            </w:r>
          </w:p>
        </w:tc>
        <w:tc>
          <w:tcPr>
            <w:tcW w:w="927" w:type="dxa"/>
          </w:tcPr>
          <w:p w14:paraId="172EA6BB" w14:textId="6401F44C" w:rsidR="003E6C29" w:rsidRDefault="0013039C" w:rsidP="004B09D1">
            <w:pPr>
              <w:pStyle w:val="Geenafstand"/>
              <w:rPr>
                <w:b/>
              </w:rPr>
            </w:pPr>
            <w:r>
              <w:rPr>
                <w:b/>
              </w:rPr>
              <w:t>2</w:t>
            </w:r>
          </w:p>
        </w:tc>
        <w:tc>
          <w:tcPr>
            <w:tcW w:w="927" w:type="dxa"/>
          </w:tcPr>
          <w:p w14:paraId="73BF1019" w14:textId="3A06033E" w:rsidR="003E6C29" w:rsidRDefault="0013039C" w:rsidP="004B09D1">
            <w:pPr>
              <w:pStyle w:val="Geenafstand"/>
              <w:rPr>
                <w:b/>
              </w:rPr>
            </w:pPr>
            <w:r>
              <w:rPr>
                <w:b/>
              </w:rPr>
              <w:t>3</w:t>
            </w:r>
          </w:p>
        </w:tc>
        <w:tc>
          <w:tcPr>
            <w:tcW w:w="927" w:type="dxa"/>
          </w:tcPr>
          <w:p w14:paraId="03D989D2" w14:textId="13B73020" w:rsidR="003E6C29" w:rsidRDefault="0013039C" w:rsidP="004B09D1">
            <w:pPr>
              <w:pStyle w:val="Geenafstand"/>
              <w:rPr>
                <w:b/>
              </w:rPr>
            </w:pPr>
            <w:r>
              <w:rPr>
                <w:b/>
              </w:rPr>
              <w:t>4</w:t>
            </w:r>
          </w:p>
        </w:tc>
        <w:tc>
          <w:tcPr>
            <w:tcW w:w="927" w:type="dxa"/>
          </w:tcPr>
          <w:p w14:paraId="4B88DEC8" w14:textId="75BE03DA" w:rsidR="003E6C29" w:rsidRDefault="0013039C" w:rsidP="004B09D1">
            <w:pPr>
              <w:pStyle w:val="Geenafstand"/>
              <w:rPr>
                <w:b/>
              </w:rPr>
            </w:pPr>
            <w:r>
              <w:rPr>
                <w:b/>
              </w:rPr>
              <w:t>5</w:t>
            </w:r>
          </w:p>
        </w:tc>
        <w:tc>
          <w:tcPr>
            <w:tcW w:w="927" w:type="dxa"/>
          </w:tcPr>
          <w:p w14:paraId="5CD77FE9" w14:textId="15A6C64C" w:rsidR="003E6C29" w:rsidRDefault="0013039C" w:rsidP="004B09D1">
            <w:pPr>
              <w:pStyle w:val="Geenafstand"/>
              <w:rPr>
                <w:b/>
              </w:rPr>
            </w:pPr>
            <w:r>
              <w:rPr>
                <w:b/>
              </w:rPr>
              <w:t>6</w:t>
            </w:r>
          </w:p>
        </w:tc>
        <w:tc>
          <w:tcPr>
            <w:tcW w:w="928" w:type="dxa"/>
          </w:tcPr>
          <w:p w14:paraId="52530501" w14:textId="3A120E14" w:rsidR="003E6C29" w:rsidRDefault="0013039C" w:rsidP="004B09D1">
            <w:pPr>
              <w:pStyle w:val="Geenafstand"/>
              <w:rPr>
                <w:b/>
              </w:rPr>
            </w:pPr>
            <w:r>
              <w:rPr>
                <w:b/>
              </w:rPr>
              <w:t>7</w:t>
            </w:r>
          </w:p>
        </w:tc>
        <w:tc>
          <w:tcPr>
            <w:tcW w:w="928" w:type="dxa"/>
          </w:tcPr>
          <w:p w14:paraId="55F3DEC3" w14:textId="61B2DF25" w:rsidR="003E6C29" w:rsidRDefault="0013039C" w:rsidP="004B09D1">
            <w:pPr>
              <w:pStyle w:val="Geenafstand"/>
              <w:rPr>
                <w:b/>
              </w:rPr>
            </w:pPr>
            <w:r>
              <w:rPr>
                <w:b/>
              </w:rPr>
              <w:t>8</w:t>
            </w:r>
          </w:p>
        </w:tc>
      </w:tr>
      <w:tr w:rsidR="003E6C29" w14:paraId="3F6FF843" w14:textId="77777777" w:rsidTr="0013039C">
        <w:trPr>
          <w:trHeight w:val="1118"/>
        </w:trPr>
        <w:tc>
          <w:tcPr>
            <w:tcW w:w="927" w:type="dxa"/>
          </w:tcPr>
          <w:p w14:paraId="654C10E9" w14:textId="4C39C660" w:rsidR="003E6C29" w:rsidRDefault="004B323C" w:rsidP="004B09D1">
            <w:pPr>
              <w:pStyle w:val="Geenafstand"/>
              <w:rPr>
                <w:b/>
              </w:rPr>
            </w:pPr>
            <w:r>
              <w:rPr>
                <w:b/>
              </w:rPr>
              <w:t>Woelrat</w:t>
            </w:r>
          </w:p>
        </w:tc>
        <w:tc>
          <w:tcPr>
            <w:tcW w:w="927" w:type="dxa"/>
          </w:tcPr>
          <w:p w14:paraId="3231A651" w14:textId="77777777" w:rsidR="003E6C29" w:rsidRDefault="003E6C29" w:rsidP="004B09D1">
            <w:pPr>
              <w:pStyle w:val="Geenafstand"/>
              <w:rPr>
                <w:b/>
              </w:rPr>
            </w:pPr>
          </w:p>
        </w:tc>
        <w:tc>
          <w:tcPr>
            <w:tcW w:w="927" w:type="dxa"/>
          </w:tcPr>
          <w:p w14:paraId="35C64BF1" w14:textId="77777777" w:rsidR="003E6C29" w:rsidRDefault="003E6C29" w:rsidP="004B09D1">
            <w:pPr>
              <w:pStyle w:val="Geenafstand"/>
              <w:rPr>
                <w:b/>
              </w:rPr>
            </w:pPr>
          </w:p>
        </w:tc>
        <w:tc>
          <w:tcPr>
            <w:tcW w:w="927" w:type="dxa"/>
          </w:tcPr>
          <w:p w14:paraId="135C2037" w14:textId="77777777" w:rsidR="003E6C29" w:rsidRDefault="003E6C29" w:rsidP="004B09D1">
            <w:pPr>
              <w:pStyle w:val="Geenafstand"/>
              <w:rPr>
                <w:b/>
              </w:rPr>
            </w:pPr>
          </w:p>
        </w:tc>
        <w:tc>
          <w:tcPr>
            <w:tcW w:w="927" w:type="dxa"/>
          </w:tcPr>
          <w:p w14:paraId="504C9248" w14:textId="77777777" w:rsidR="003E6C29" w:rsidRDefault="003E6C29" w:rsidP="004B09D1">
            <w:pPr>
              <w:pStyle w:val="Geenafstand"/>
              <w:rPr>
                <w:b/>
              </w:rPr>
            </w:pPr>
          </w:p>
        </w:tc>
        <w:tc>
          <w:tcPr>
            <w:tcW w:w="927" w:type="dxa"/>
          </w:tcPr>
          <w:p w14:paraId="2494A5C1" w14:textId="77777777" w:rsidR="003E6C29" w:rsidRDefault="003E6C29" w:rsidP="004B09D1">
            <w:pPr>
              <w:pStyle w:val="Geenafstand"/>
              <w:rPr>
                <w:b/>
              </w:rPr>
            </w:pPr>
          </w:p>
        </w:tc>
        <w:tc>
          <w:tcPr>
            <w:tcW w:w="927" w:type="dxa"/>
          </w:tcPr>
          <w:p w14:paraId="75A7AF88" w14:textId="77777777" w:rsidR="003E6C29" w:rsidRDefault="003E6C29" w:rsidP="004B09D1">
            <w:pPr>
              <w:pStyle w:val="Geenafstand"/>
              <w:rPr>
                <w:b/>
              </w:rPr>
            </w:pPr>
          </w:p>
        </w:tc>
        <w:tc>
          <w:tcPr>
            <w:tcW w:w="927" w:type="dxa"/>
          </w:tcPr>
          <w:p w14:paraId="3D05ED1E" w14:textId="77777777" w:rsidR="003E6C29" w:rsidRDefault="003E6C29" w:rsidP="004B09D1">
            <w:pPr>
              <w:pStyle w:val="Geenafstand"/>
              <w:rPr>
                <w:b/>
              </w:rPr>
            </w:pPr>
          </w:p>
        </w:tc>
        <w:tc>
          <w:tcPr>
            <w:tcW w:w="928" w:type="dxa"/>
          </w:tcPr>
          <w:p w14:paraId="2766635A" w14:textId="77777777" w:rsidR="003E6C29" w:rsidRDefault="003E6C29" w:rsidP="004B09D1">
            <w:pPr>
              <w:pStyle w:val="Geenafstand"/>
              <w:rPr>
                <w:b/>
              </w:rPr>
            </w:pPr>
          </w:p>
        </w:tc>
        <w:tc>
          <w:tcPr>
            <w:tcW w:w="928" w:type="dxa"/>
          </w:tcPr>
          <w:p w14:paraId="1DFE4A2A" w14:textId="77777777" w:rsidR="003E6C29" w:rsidRDefault="003E6C29" w:rsidP="004B09D1">
            <w:pPr>
              <w:pStyle w:val="Geenafstand"/>
              <w:rPr>
                <w:b/>
              </w:rPr>
            </w:pPr>
          </w:p>
        </w:tc>
      </w:tr>
      <w:tr w:rsidR="003E6C29" w14:paraId="0CC4CE89" w14:textId="77777777" w:rsidTr="0013039C">
        <w:trPr>
          <w:trHeight w:val="1118"/>
        </w:trPr>
        <w:tc>
          <w:tcPr>
            <w:tcW w:w="927" w:type="dxa"/>
          </w:tcPr>
          <w:p w14:paraId="4593F55C" w14:textId="77777777" w:rsidR="003E6C29" w:rsidRDefault="003E6C29" w:rsidP="004B09D1">
            <w:pPr>
              <w:pStyle w:val="Geenafstand"/>
              <w:rPr>
                <w:b/>
              </w:rPr>
            </w:pPr>
          </w:p>
        </w:tc>
        <w:tc>
          <w:tcPr>
            <w:tcW w:w="927" w:type="dxa"/>
          </w:tcPr>
          <w:p w14:paraId="5838AE26" w14:textId="77777777" w:rsidR="003E6C29" w:rsidRDefault="003E6C29" w:rsidP="004B09D1">
            <w:pPr>
              <w:pStyle w:val="Geenafstand"/>
              <w:rPr>
                <w:b/>
              </w:rPr>
            </w:pPr>
          </w:p>
        </w:tc>
        <w:tc>
          <w:tcPr>
            <w:tcW w:w="927" w:type="dxa"/>
          </w:tcPr>
          <w:p w14:paraId="117DDEF2" w14:textId="77777777" w:rsidR="003E6C29" w:rsidRDefault="003E6C29" w:rsidP="004B09D1">
            <w:pPr>
              <w:pStyle w:val="Geenafstand"/>
              <w:rPr>
                <w:b/>
              </w:rPr>
            </w:pPr>
          </w:p>
        </w:tc>
        <w:tc>
          <w:tcPr>
            <w:tcW w:w="927" w:type="dxa"/>
          </w:tcPr>
          <w:p w14:paraId="24DE960C" w14:textId="77777777" w:rsidR="003E6C29" w:rsidRDefault="003E6C29" w:rsidP="004B09D1">
            <w:pPr>
              <w:pStyle w:val="Geenafstand"/>
              <w:rPr>
                <w:b/>
              </w:rPr>
            </w:pPr>
          </w:p>
        </w:tc>
        <w:tc>
          <w:tcPr>
            <w:tcW w:w="927" w:type="dxa"/>
          </w:tcPr>
          <w:p w14:paraId="0A2F23AD" w14:textId="77777777" w:rsidR="003E6C29" w:rsidRDefault="003E6C29" w:rsidP="004B09D1">
            <w:pPr>
              <w:pStyle w:val="Geenafstand"/>
              <w:rPr>
                <w:b/>
              </w:rPr>
            </w:pPr>
          </w:p>
        </w:tc>
        <w:tc>
          <w:tcPr>
            <w:tcW w:w="927" w:type="dxa"/>
          </w:tcPr>
          <w:p w14:paraId="4D786B1B" w14:textId="77777777" w:rsidR="003E6C29" w:rsidRDefault="003E6C29" w:rsidP="004B09D1">
            <w:pPr>
              <w:pStyle w:val="Geenafstand"/>
              <w:rPr>
                <w:b/>
              </w:rPr>
            </w:pPr>
          </w:p>
        </w:tc>
        <w:tc>
          <w:tcPr>
            <w:tcW w:w="927" w:type="dxa"/>
          </w:tcPr>
          <w:p w14:paraId="1FB1BAAF" w14:textId="77777777" w:rsidR="003E6C29" w:rsidRDefault="003E6C29" w:rsidP="004B09D1">
            <w:pPr>
              <w:pStyle w:val="Geenafstand"/>
              <w:rPr>
                <w:b/>
              </w:rPr>
            </w:pPr>
          </w:p>
        </w:tc>
        <w:tc>
          <w:tcPr>
            <w:tcW w:w="927" w:type="dxa"/>
          </w:tcPr>
          <w:p w14:paraId="0053972E" w14:textId="77777777" w:rsidR="003E6C29" w:rsidRDefault="003E6C29" w:rsidP="004B09D1">
            <w:pPr>
              <w:pStyle w:val="Geenafstand"/>
              <w:rPr>
                <w:b/>
              </w:rPr>
            </w:pPr>
          </w:p>
        </w:tc>
        <w:tc>
          <w:tcPr>
            <w:tcW w:w="928" w:type="dxa"/>
          </w:tcPr>
          <w:p w14:paraId="21DB7DC1" w14:textId="77777777" w:rsidR="003E6C29" w:rsidRDefault="003E6C29" w:rsidP="004B09D1">
            <w:pPr>
              <w:pStyle w:val="Geenafstand"/>
              <w:rPr>
                <w:b/>
              </w:rPr>
            </w:pPr>
          </w:p>
        </w:tc>
        <w:tc>
          <w:tcPr>
            <w:tcW w:w="928" w:type="dxa"/>
          </w:tcPr>
          <w:p w14:paraId="7C7417DF" w14:textId="77777777" w:rsidR="003E6C29" w:rsidRDefault="003E6C29" w:rsidP="004B09D1">
            <w:pPr>
              <w:pStyle w:val="Geenafstand"/>
              <w:rPr>
                <w:b/>
              </w:rPr>
            </w:pPr>
          </w:p>
        </w:tc>
      </w:tr>
      <w:tr w:rsidR="003E6C29" w14:paraId="25AE9E20" w14:textId="77777777" w:rsidTr="0013039C">
        <w:trPr>
          <w:trHeight w:val="1118"/>
        </w:trPr>
        <w:tc>
          <w:tcPr>
            <w:tcW w:w="927" w:type="dxa"/>
          </w:tcPr>
          <w:p w14:paraId="75340F72" w14:textId="77777777" w:rsidR="003E6C29" w:rsidRDefault="003E6C29" w:rsidP="004B09D1">
            <w:pPr>
              <w:pStyle w:val="Geenafstand"/>
              <w:rPr>
                <w:b/>
              </w:rPr>
            </w:pPr>
          </w:p>
        </w:tc>
        <w:tc>
          <w:tcPr>
            <w:tcW w:w="927" w:type="dxa"/>
          </w:tcPr>
          <w:p w14:paraId="694172A9" w14:textId="77777777" w:rsidR="003E6C29" w:rsidRDefault="003E6C29" w:rsidP="004B09D1">
            <w:pPr>
              <w:pStyle w:val="Geenafstand"/>
              <w:rPr>
                <w:b/>
              </w:rPr>
            </w:pPr>
          </w:p>
        </w:tc>
        <w:tc>
          <w:tcPr>
            <w:tcW w:w="927" w:type="dxa"/>
          </w:tcPr>
          <w:p w14:paraId="0ED8AD1E" w14:textId="77777777" w:rsidR="003E6C29" w:rsidRDefault="003E6C29" w:rsidP="004B09D1">
            <w:pPr>
              <w:pStyle w:val="Geenafstand"/>
              <w:rPr>
                <w:b/>
              </w:rPr>
            </w:pPr>
          </w:p>
        </w:tc>
        <w:tc>
          <w:tcPr>
            <w:tcW w:w="927" w:type="dxa"/>
          </w:tcPr>
          <w:p w14:paraId="297604B5" w14:textId="77777777" w:rsidR="003E6C29" w:rsidRDefault="003E6C29" w:rsidP="004B09D1">
            <w:pPr>
              <w:pStyle w:val="Geenafstand"/>
              <w:rPr>
                <w:b/>
              </w:rPr>
            </w:pPr>
          </w:p>
        </w:tc>
        <w:tc>
          <w:tcPr>
            <w:tcW w:w="927" w:type="dxa"/>
          </w:tcPr>
          <w:p w14:paraId="2F9F5F0F" w14:textId="77777777" w:rsidR="003E6C29" w:rsidRDefault="003E6C29" w:rsidP="004B09D1">
            <w:pPr>
              <w:pStyle w:val="Geenafstand"/>
              <w:rPr>
                <w:b/>
              </w:rPr>
            </w:pPr>
          </w:p>
        </w:tc>
        <w:tc>
          <w:tcPr>
            <w:tcW w:w="927" w:type="dxa"/>
          </w:tcPr>
          <w:p w14:paraId="100E8AFC" w14:textId="77777777" w:rsidR="003E6C29" w:rsidRDefault="003E6C29" w:rsidP="004B09D1">
            <w:pPr>
              <w:pStyle w:val="Geenafstand"/>
              <w:rPr>
                <w:b/>
              </w:rPr>
            </w:pPr>
          </w:p>
        </w:tc>
        <w:tc>
          <w:tcPr>
            <w:tcW w:w="927" w:type="dxa"/>
          </w:tcPr>
          <w:p w14:paraId="18F6926E" w14:textId="77777777" w:rsidR="003E6C29" w:rsidRDefault="003E6C29" w:rsidP="004B09D1">
            <w:pPr>
              <w:pStyle w:val="Geenafstand"/>
              <w:rPr>
                <w:b/>
              </w:rPr>
            </w:pPr>
          </w:p>
        </w:tc>
        <w:tc>
          <w:tcPr>
            <w:tcW w:w="927" w:type="dxa"/>
          </w:tcPr>
          <w:p w14:paraId="465C583B" w14:textId="77777777" w:rsidR="003E6C29" w:rsidRDefault="003E6C29" w:rsidP="004B09D1">
            <w:pPr>
              <w:pStyle w:val="Geenafstand"/>
              <w:rPr>
                <w:b/>
              </w:rPr>
            </w:pPr>
          </w:p>
        </w:tc>
        <w:tc>
          <w:tcPr>
            <w:tcW w:w="928" w:type="dxa"/>
          </w:tcPr>
          <w:p w14:paraId="5FB1BA34" w14:textId="77777777" w:rsidR="003E6C29" w:rsidRDefault="003E6C29" w:rsidP="004B09D1">
            <w:pPr>
              <w:pStyle w:val="Geenafstand"/>
              <w:rPr>
                <w:b/>
              </w:rPr>
            </w:pPr>
          </w:p>
        </w:tc>
        <w:tc>
          <w:tcPr>
            <w:tcW w:w="928" w:type="dxa"/>
          </w:tcPr>
          <w:p w14:paraId="404156E0" w14:textId="77777777" w:rsidR="003E6C29" w:rsidRDefault="003E6C29" w:rsidP="004B09D1">
            <w:pPr>
              <w:pStyle w:val="Geenafstand"/>
              <w:rPr>
                <w:b/>
              </w:rPr>
            </w:pPr>
          </w:p>
        </w:tc>
      </w:tr>
      <w:tr w:rsidR="003E6C29" w14:paraId="5FDAEA6B" w14:textId="77777777" w:rsidTr="0013039C">
        <w:trPr>
          <w:trHeight w:val="1118"/>
        </w:trPr>
        <w:tc>
          <w:tcPr>
            <w:tcW w:w="927" w:type="dxa"/>
          </w:tcPr>
          <w:p w14:paraId="36F507CB" w14:textId="77777777" w:rsidR="003E6C29" w:rsidRDefault="003E6C29" w:rsidP="004B09D1">
            <w:pPr>
              <w:pStyle w:val="Geenafstand"/>
              <w:rPr>
                <w:b/>
              </w:rPr>
            </w:pPr>
          </w:p>
        </w:tc>
        <w:tc>
          <w:tcPr>
            <w:tcW w:w="927" w:type="dxa"/>
          </w:tcPr>
          <w:p w14:paraId="7138CC3D" w14:textId="77777777" w:rsidR="003E6C29" w:rsidRDefault="003E6C29" w:rsidP="004B09D1">
            <w:pPr>
              <w:pStyle w:val="Geenafstand"/>
              <w:rPr>
                <w:b/>
              </w:rPr>
            </w:pPr>
          </w:p>
        </w:tc>
        <w:tc>
          <w:tcPr>
            <w:tcW w:w="927" w:type="dxa"/>
          </w:tcPr>
          <w:p w14:paraId="2B0023AB" w14:textId="77777777" w:rsidR="003E6C29" w:rsidRDefault="003E6C29" w:rsidP="004B09D1">
            <w:pPr>
              <w:pStyle w:val="Geenafstand"/>
              <w:rPr>
                <w:b/>
              </w:rPr>
            </w:pPr>
          </w:p>
        </w:tc>
        <w:tc>
          <w:tcPr>
            <w:tcW w:w="927" w:type="dxa"/>
          </w:tcPr>
          <w:p w14:paraId="3F6512FD" w14:textId="77777777" w:rsidR="003E6C29" w:rsidRDefault="003E6C29" w:rsidP="004B09D1">
            <w:pPr>
              <w:pStyle w:val="Geenafstand"/>
              <w:rPr>
                <w:b/>
              </w:rPr>
            </w:pPr>
          </w:p>
        </w:tc>
        <w:tc>
          <w:tcPr>
            <w:tcW w:w="927" w:type="dxa"/>
          </w:tcPr>
          <w:p w14:paraId="239652C5" w14:textId="77777777" w:rsidR="003E6C29" w:rsidRDefault="003E6C29" w:rsidP="004B09D1">
            <w:pPr>
              <w:pStyle w:val="Geenafstand"/>
              <w:rPr>
                <w:b/>
              </w:rPr>
            </w:pPr>
          </w:p>
        </w:tc>
        <w:tc>
          <w:tcPr>
            <w:tcW w:w="927" w:type="dxa"/>
          </w:tcPr>
          <w:p w14:paraId="58F227C1" w14:textId="77777777" w:rsidR="003E6C29" w:rsidRDefault="003E6C29" w:rsidP="004B09D1">
            <w:pPr>
              <w:pStyle w:val="Geenafstand"/>
              <w:rPr>
                <w:b/>
              </w:rPr>
            </w:pPr>
          </w:p>
        </w:tc>
        <w:tc>
          <w:tcPr>
            <w:tcW w:w="927" w:type="dxa"/>
          </w:tcPr>
          <w:p w14:paraId="5CEC0F4C" w14:textId="77777777" w:rsidR="003E6C29" w:rsidRDefault="003E6C29" w:rsidP="004B09D1">
            <w:pPr>
              <w:pStyle w:val="Geenafstand"/>
              <w:rPr>
                <w:b/>
              </w:rPr>
            </w:pPr>
          </w:p>
        </w:tc>
        <w:tc>
          <w:tcPr>
            <w:tcW w:w="927" w:type="dxa"/>
          </w:tcPr>
          <w:p w14:paraId="6713BDEF" w14:textId="77777777" w:rsidR="003E6C29" w:rsidRDefault="003E6C29" w:rsidP="004B09D1">
            <w:pPr>
              <w:pStyle w:val="Geenafstand"/>
              <w:rPr>
                <w:b/>
              </w:rPr>
            </w:pPr>
          </w:p>
        </w:tc>
        <w:tc>
          <w:tcPr>
            <w:tcW w:w="928" w:type="dxa"/>
          </w:tcPr>
          <w:p w14:paraId="7B6A662B" w14:textId="77777777" w:rsidR="003E6C29" w:rsidRDefault="003E6C29" w:rsidP="004B09D1">
            <w:pPr>
              <w:pStyle w:val="Geenafstand"/>
              <w:rPr>
                <w:b/>
              </w:rPr>
            </w:pPr>
          </w:p>
        </w:tc>
        <w:tc>
          <w:tcPr>
            <w:tcW w:w="928" w:type="dxa"/>
          </w:tcPr>
          <w:p w14:paraId="3BDE727D" w14:textId="77777777" w:rsidR="003E6C29" w:rsidRDefault="003E6C29" w:rsidP="004B09D1">
            <w:pPr>
              <w:pStyle w:val="Geenafstand"/>
              <w:rPr>
                <w:b/>
              </w:rPr>
            </w:pPr>
          </w:p>
        </w:tc>
      </w:tr>
      <w:tr w:rsidR="003E6C29" w14:paraId="28ACDF67" w14:textId="77777777" w:rsidTr="0013039C">
        <w:trPr>
          <w:trHeight w:val="1118"/>
        </w:trPr>
        <w:tc>
          <w:tcPr>
            <w:tcW w:w="927" w:type="dxa"/>
          </w:tcPr>
          <w:p w14:paraId="6C5FEFDF" w14:textId="77777777" w:rsidR="003E6C29" w:rsidRDefault="003E6C29" w:rsidP="004B09D1">
            <w:pPr>
              <w:pStyle w:val="Geenafstand"/>
              <w:rPr>
                <w:b/>
              </w:rPr>
            </w:pPr>
          </w:p>
        </w:tc>
        <w:tc>
          <w:tcPr>
            <w:tcW w:w="927" w:type="dxa"/>
          </w:tcPr>
          <w:p w14:paraId="37823885" w14:textId="77777777" w:rsidR="003E6C29" w:rsidRDefault="003E6C29" w:rsidP="004B09D1">
            <w:pPr>
              <w:pStyle w:val="Geenafstand"/>
              <w:rPr>
                <w:b/>
              </w:rPr>
            </w:pPr>
          </w:p>
        </w:tc>
        <w:tc>
          <w:tcPr>
            <w:tcW w:w="927" w:type="dxa"/>
          </w:tcPr>
          <w:p w14:paraId="19BF1F8F" w14:textId="77777777" w:rsidR="003E6C29" w:rsidRDefault="003E6C29" w:rsidP="004B09D1">
            <w:pPr>
              <w:pStyle w:val="Geenafstand"/>
              <w:rPr>
                <w:b/>
              </w:rPr>
            </w:pPr>
          </w:p>
        </w:tc>
        <w:tc>
          <w:tcPr>
            <w:tcW w:w="927" w:type="dxa"/>
          </w:tcPr>
          <w:p w14:paraId="542A713D" w14:textId="77777777" w:rsidR="003E6C29" w:rsidRDefault="003E6C29" w:rsidP="004B09D1">
            <w:pPr>
              <w:pStyle w:val="Geenafstand"/>
              <w:rPr>
                <w:b/>
              </w:rPr>
            </w:pPr>
          </w:p>
        </w:tc>
        <w:tc>
          <w:tcPr>
            <w:tcW w:w="927" w:type="dxa"/>
          </w:tcPr>
          <w:p w14:paraId="7B470527" w14:textId="77777777" w:rsidR="003E6C29" w:rsidRDefault="003E6C29" w:rsidP="004B09D1">
            <w:pPr>
              <w:pStyle w:val="Geenafstand"/>
              <w:rPr>
                <w:b/>
              </w:rPr>
            </w:pPr>
          </w:p>
        </w:tc>
        <w:tc>
          <w:tcPr>
            <w:tcW w:w="927" w:type="dxa"/>
          </w:tcPr>
          <w:p w14:paraId="6E9D9AC2" w14:textId="77777777" w:rsidR="003E6C29" w:rsidRDefault="003E6C29" w:rsidP="004B09D1">
            <w:pPr>
              <w:pStyle w:val="Geenafstand"/>
              <w:rPr>
                <w:b/>
              </w:rPr>
            </w:pPr>
          </w:p>
        </w:tc>
        <w:tc>
          <w:tcPr>
            <w:tcW w:w="927" w:type="dxa"/>
          </w:tcPr>
          <w:p w14:paraId="2F46EC67" w14:textId="77777777" w:rsidR="003E6C29" w:rsidRDefault="003E6C29" w:rsidP="004B09D1">
            <w:pPr>
              <w:pStyle w:val="Geenafstand"/>
              <w:rPr>
                <w:b/>
              </w:rPr>
            </w:pPr>
          </w:p>
        </w:tc>
        <w:tc>
          <w:tcPr>
            <w:tcW w:w="927" w:type="dxa"/>
          </w:tcPr>
          <w:p w14:paraId="4EE802DC" w14:textId="77777777" w:rsidR="003E6C29" w:rsidRDefault="003E6C29" w:rsidP="004B09D1">
            <w:pPr>
              <w:pStyle w:val="Geenafstand"/>
              <w:rPr>
                <w:b/>
              </w:rPr>
            </w:pPr>
          </w:p>
        </w:tc>
        <w:tc>
          <w:tcPr>
            <w:tcW w:w="928" w:type="dxa"/>
          </w:tcPr>
          <w:p w14:paraId="35C28ACA" w14:textId="77777777" w:rsidR="003E6C29" w:rsidRDefault="003E6C29" w:rsidP="004B09D1">
            <w:pPr>
              <w:pStyle w:val="Geenafstand"/>
              <w:rPr>
                <w:b/>
              </w:rPr>
            </w:pPr>
          </w:p>
        </w:tc>
        <w:tc>
          <w:tcPr>
            <w:tcW w:w="928" w:type="dxa"/>
          </w:tcPr>
          <w:p w14:paraId="03532B32" w14:textId="77777777" w:rsidR="003E6C29" w:rsidRDefault="003E6C29" w:rsidP="004B09D1">
            <w:pPr>
              <w:pStyle w:val="Geenafstand"/>
              <w:rPr>
                <w:b/>
              </w:rPr>
            </w:pPr>
          </w:p>
        </w:tc>
      </w:tr>
      <w:tr w:rsidR="003E6C29" w14:paraId="58D27652" w14:textId="77777777" w:rsidTr="0013039C">
        <w:trPr>
          <w:trHeight w:val="1118"/>
        </w:trPr>
        <w:tc>
          <w:tcPr>
            <w:tcW w:w="927" w:type="dxa"/>
          </w:tcPr>
          <w:p w14:paraId="0B033BC7" w14:textId="77777777" w:rsidR="003E6C29" w:rsidRDefault="003E6C29" w:rsidP="004B09D1">
            <w:pPr>
              <w:pStyle w:val="Geenafstand"/>
              <w:rPr>
                <w:b/>
              </w:rPr>
            </w:pPr>
          </w:p>
        </w:tc>
        <w:tc>
          <w:tcPr>
            <w:tcW w:w="927" w:type="dxa"/>
          </w:tcPr>
          <w:p w14:paraId="1619051B" w14:textId="77777777" w:rsidR="003E6C29" w:rsidRDefault="003E6C29" w:rsidP="004B09D1">
            <w:pPr>
              <w:pStyle w:val="Geenafstand"/>
              <w:rPr>
                <w:b/>
              </w:rPr>
            </w:pPr>
          </w:p>
        </w:tc>
        <w:tc>
          <w:tcPr>
            <w:tcW w:w="927" w:type="dxa"/>
          </w:tcPr>
          <w:p w14:paraId="58E59F0B" w14:textId="77777777" w:rsidR="003E6C29" w:rsidRDefault="003E6C29" w:rsidP="004B09D1">
            <w:pPr>
              <w:pStyle w:val="Geenafstand"/>
              <w:rPr>
                <w:b/>
              </w:rPr>
            </w:pPr>
          </w:p>
        </w:tc>
        <w:tc>
          <w:tcPr>
            <w:tcW w:w="927" w:type="dxa"/>
          </w:tcPr>
          <w:p w14:paraId="7C1358B6" w14:textId="77777777" w:rsidR="003E6C29" w:rsidRDefault="003E6C29" w:rsidP="004B09D1">
            <w:pPr>
              <w:pStyle w:val="Geenafstand"/>
              <w:rPr>
                <w:b/>
              </w:rPr>
            </w:pPr>
          </w:p>
        </w:tc>
        <w:tc>
          <w:tcPr>
            <w:tcW w:w="927" w:type="dxa"/>
          </w:tcPr>
          <w:p w14:paraId="0D3F37A8" w14:textId="77777777" w:rsidR="003E6C29" w:rsidRDefault="003E6C29" w:rsidP="004B09D1">
            <w:pPr>
              <w:pStyle w:val="Geenafstand"/>
              <w:rPr>
                <w:b/>
              </w:rPr>
            </w:pPr>
          </w:p>
        </w:tc>
        <w:tc>
          <w:tcPr>
            <w:tcW w:w="927" w:type="dxa"/>
          </w:tcPr>
          <w:p w14:paraId="4D46CD1F" w14:textId="77777777" w:rsidR="003E6C29" w:rsidRDefault="003E6C29" w:rsidP="004B09D1">
            <w:pPr>
              <w:pStyle w:val="Geenafstand"/>
              <w:rPr>
                <w:b/>
              </w:rPr>
            </w:pPr>
          </w:p>
        </w:tc>
        <w:tc>
          <w:tcPr>
            <w:tcW w:w="927" w:type="dxa"/>
          </w:tcPr>
          <w:p w14:paraId="3037F4BB" w14:textId="77777777" w:rsidR="003E6C29" w:rsidRDefault="003E6C29" w:rsidP="004B09D1">
            <w:pPr>
              <w:pStyle w:val="Geenafstand"/>
              <w:rPr>
                <w:b/>
              </w:rPr>
            </w:pPr>
          </w:p>
        </w:tc>
        <w:tc>
          <w:tcPr>
            <w:tcW w:w="927" w:type="dxa"/>
          </w:tcPr>
          <w:p w14:paraId="6DB474EF" w14:textId="77777777" w:rsidR="003E6C29" w:rsidRDefault="003E6C29" w:rsidP="004B09D1">
            <w:pPr>
              <w:pStyle w:val="Geenafstand"/>
              <w:rPr>
                <w:b/>
              </w:rPr>
            </w:pPr>
          </w:p>
        </w:tc>
        <w:tc>
          <w:tcPr>
            <w:tcW w:w="928" w:type="dxa"/>
          </w:tcPr>
          <w:p w14:paraId="3EF6EE35" w14:textId="77777777" w:rsidR="003E6C29" w:rsidRDefault="003E6C29" w:rsidP="004B09D1">
            <w:pPr>
              <w:pStyle w:val="Geenafstand"/>
              <w:rPr>
                <w:b/>
              </w:rPr>
            </w:pPr>
          </w:p>
        </w:tc>
        <w:tc>
          <w:tcPr>
            <w:tcW w:w="928" w:type="dxa"/>
          </w:tcPr>
          <w:p w14:paraId="221D4AFC" w14:textId="77777777" w:rsidR="003E6C29" w:rsidRDefault="003E6C29" w:rsidP="004B09D1">
            <w:pPr>
              <w:pStyle w:val="Geenafstand"/>
              <w:rPr>
                <w:b/>
              </w:rPr>
            </w:pPr>
          </w:p>
        </w:tc>
      </w:tr>
      <w:tr w:rsidR="003E6C29" w14:paraId="6D81B644" w14:textId="77777777" w:rsidTr="0013039C">
        <w:trPr>
          <w:trHeight w:val="1118"/>
        </w:trPr>
        <w:tc>
          <w:tcPr>
            <w:tcW w:w="927" w:type="dxa"/>
          </w:tcPr>
          <w:p w14:paraId="1D11FA4A" w14:textId="77777777" w:rsidR="003E6C29" w:rsidRDefault="003E6C29" w:rsidP="004B09D1">
            <w:pPr>
              <w:pStyle w:val="Geenafstand"/>
              <w:rPr>
                <w:b/>
              </w:rPr>
            </w:pPr>
          </w:p>
        </w:tc>
        <w:tc>
          <w:tcPr>
            <w:tcW w:w="927" w:type="dxa"/>
          </w:tcPr>
          <w:p w14:paraId="55BB9BD5" w14:textId="77777777" w:rsidR="003E6C29" w:rsidRDefault="003E6C29" w:rsidP="004B09D1">
            <w:pPr>
              <w:pStyle w:val="Geenafstand"/>
              <w:rPr>
                <w:b/>
              </w:rPr>
            </w:pPr>
          </w:p>
        </w:tc>
        <w:tc>
          <w:tcPr>
            <w:tcW w:w="927" w:type="dxa"/>
          </w:tcPr>
          <w:p w14:paraId="19562800" w14:textId="77777777" w:rsidR="003E6C29" w:rsidRDefault="003E6C29" w:rsidP="004B09D1">
            <w:pPr>
              <w:pStyle w:val="Geenafstand"/>
              <w:rPr>
                <w:b/>
              </w:rPr>
            </w:pPr>
          </w:p>
        </w:tc>
        <w:tc>
          <w:tcPr>
            <w:tcW w:w="927" w:type="dxa"/>
          </w:tcPr>
          <w:p w14:paraId="194957E0" w14:textId="77777777" w:rsidR="003E6C29" w:rsidRDefault="003E6C29" w:rsidP="004B09D1">
            <w:pPr>
              <w:pStyle w:val="Geenafstand"/>
              <w:rPr>
                <w:b/>
              </w:rPr>
            </w:pPr>
          </w:p>
        </w:tc>
        <w:tc>
          <w:tcPr>
            <w:tcW w:w="927" w:type="dxa"/>
          </w:tcPr>
          <w:p w14:paraId="2DBCF7FB" w14:textId="77777777" w:rsidR="003E6C29" w:rsidRDefault="003E6C29" w:rsidP="004B09D1">
            <w:pPr>
              <w:pStyle w:val="Geenafstand"/>
              <w:rPr>
                <w:b/>
              </w:rPr>
            </w:pPr>
          </w:p>
        </w:tc>
        <w:tc>
          <w:tcPr>
            <w:tcW w:w="927" w:type="dxa"/>
          </w:tcPr>
          <w:p w14:paraId="45821639" w14:textId="77777777" w:rsidR="003E6C29" w:rsidRDefault="003E6C29" w:rsidP="004B09D1">
            <w:pPr>
              <w:pStyle w:val="Geenafstand"/>
              <w:rPr>
                <w:b/>
              </w:rPr>
            </w:pPr>
          </w:p>
        </w:tc>
        <w:tc>
          <w:tcPr>
            <w:tcW w:w="927" w:type="dxa"/>
          </w:tcPr>
          <w:p w14:paraId="2A9B71D5" w14:textId="77777777" w:rsidR="003E6C29" w:rsidRDefault="003E6C29" w:rsidP="004B09D1">
            <w:pPr>
              <w:pStyle w:val="Geenafstand"/>
              <w:rPr>
                <w:b/>
              </w:rPr>
            </w:pPr>
          </w:p>
        </w:tc>
        <w:tc>
          <w:tcPr>
            <w:tcW w:w="927" w:type="dxa"/>
          </w:tcPr>
          <w:p w14:paraId="286ACC27" w14:textId="77777777" w:rsidR="003E6C29" w:rsidRDefault="003E6C29" w:rsidP="004B09D1">
            <w:pPr>
              <w:pStyle w:val="Geenafstand"/>
              <w:rPr>
                <w:b/>
              </w:rPr>
            </w:pPr>
          </w:p>
        </w:tc>
        <w:tc>
          <w:tcPr>
            <w:tcW w:w="928" w:type="dxa"/>
          </w:tcPr>
          <w:p w14:paraId="2426AA7E" w14:textId="77777777" w:rsidR="003E6C29" w:rsidRDefault="003E6C29" w:rsidP="004B09D1">
            <w:pPr>
              <w:pStyle w:val="Geenafstand"/>
              <w:rPr>
                <w:b/>
              </w:rPr>
            </w:pPr>
          </w:p>
        </w:tc>
        <w:tc>
          <w:tcPr>
            <w:tcW w:w="928" w:type="dxa"/>
          </w:tcPr>
          <w:p w14:paraId="7A6771B2" w14:textId="77777777" w:rsidR="003E6C29" w:rsidRDefault="003E6C29" w:rsidP="004B09D1">
            <w:pPr>
              <w:pStyle w:val="Geenafstand"/>
              <w:rPr>
                <w:b/>
              </w:rPr>
            </w:pPr>
          </w:p>
        </w:tc>
      </w:tr>
    </w:tbl>
    <w:p w14:paraId="745210DC" w14:textId="77777777" w:rsidR="0060703F" w:rsidRPr="00134340" w:rsidRDefault="0060703F" w:rsidP="004B09D1">
      <w:pPr>
        <w:pStyle w:val="Geenafstand"/>
        <w:rPr>
          <w:b/>
        </w:rPr>
      </w:pPr>
    </w:p>
    <w:sectPr w:rsidR="0060703F" w:rsidRPr="00134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1227F"/>
    <w:multiLevelType w:val="multilevel"/>
    <w:tmpl w:val="3042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B6218"/>
    <w:multiLevelType w:val="multilevel"/>
    <w:tmpl w:val="ED10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A1"/>
    <w:rsid w:val="000A7FF9"/>
    <w:rsid w:val="000B0097"/>
    <w:rsid w:val="0013039C"/>
    <w:rsid w:val="00134340"/>
    <w:rsid w:val="00136592"/>
    <w:rsid w:val="001375B4"/>
    <w:rsid w:val="002007DD"/>
    <w:rsid w:val="0023238F"/>
    <w:rsid w:val="002A41C5"/>
    <w:rsid w:val="002D36CF"/>
    <w:rsid w:val="003022FD"/>
    <w:rsid w:val="00334DDC"/>
    <w:rsid w:val="00364011"/>
    <w:rsid w:val="003727F1"/>
    <w:rsid w:val="003E6C29"/>
    <w:rsid w:val="0040021E"/>
    <w:rsid w:val="004431D3"/>
    <w:rsid w:val="004B09D1"/>
    <w:rsid w:val="004B323C"/>
    <w:rsid w:val="00522496"/>
    <w:rsid w:val="00546360"/>
    <w:rsid w:val="00572659"/>
    <w:rsid w:val="0060703F"/>
    <w:rsid w:val="0064249C"/>
    <w:rsid w:val="006816A1"/>
    <w:rsid w:val="006A079C"/>
    <w:rsid w:val="006B7143"/>
    <w:rsid w:val="006E496D"/>
    <w:rsid w:val="006E6F39"/>
    <w:rsid w:val="007228F2"/>
    <w:rsid w:val="00730F1D"/>
    <w:rsid w:val="00736F6A"/>
    <w:rsid w:val="007B718E"/>
    <w:rsid w:val="008062FD"/>
    <w:rsid w:val="008235FF"/>
    <w:rsid w:val="00861CE2"/>
    <w:rsid w:val="00890A34"/>
    <w:rsid w:val="0092152F"/>
    <w:rsid w:val="00980DF7"/>
    <w:rsid w:val="00AA30EC"/>
    <w:rsid w:val="00B42B76"/>
    <w:rsid w:val="00B85234"/>
    <w:rsid w:val="00BB0C94"/>
    <w:rsid w:val="00BB19E0"/>
    <w:rsid w:val="00BB4AA3"/>
    <w:rsid w:val="00C6626B"/>
    <w:rsid w:val="00D94A3B"/>
    <w:rsid w:val="00DD7E49"/>
    <w:rsid w:val="00E378CF"/>
    <w:rsid w:val="00E44E72"/>
    <w:rsid w:val="00E61355"/>
    <w:rsid w:val="00E6178D"/>
    <w:rsid w:val="00FE01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347D"/>
  <w15:chartTrackingRefBased/>
  <w15:docId w15:val="{6AB689D9-D780-495A-9B94-3CF1AA50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816A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816A1"/>
    <w:rPr>
      <w:b/>
      <w:bCs/>
    </w:rPr>
  </w:style>
  <w:style w:type="paragraph" w:styleId="Geenafstand">
    <w:name w:val="No Spacing"/>
    <w:uiPriority w:val="1"/>
    <w:qFormat/>
    <w:rsid w:val="006816A1"/>
    <w:pPr>
      <w:spacing w:after="0" w:line="240" w:lineRule="auto"/>
    </w:pPr>
  </w:style>
  <w:style w:type="character" w:styleId="Hyperlink">
    <w:name w:val="Hyperlink"/>
    <w:basedOn w:val="Standaardalinea-lettertype"/>
    <w:uiPriority w:val="99"/>
    <w:unhideWhenUsed/>
    <w:rsid w:val="006816A1"/>
    <w:rPr>
      <w:color w:val="0563C1" w:themeColor="hyperlink"/>
      <w:u w:val="single"/>
    </w:rPr>
  </w:style>
  <w:style w:type="character" w:styleId="Onopgelostemelding">
    <w:name w:val="Unresolved Mention"/>
    <w:basedOn w:val="Standaardalinea-lettertype"/>
    <w:uiPriority w:val="99"/>
    <w:semiHidden/>
    <w:unhideWhenUsed/>
    <w:rsid w:val="006816A1"/>
    <w:rPr>
      <w:color w:val="605E5C"/>
      <w:shd w:val="clear" w:color="auto" w:fill="E1DFDD"/>
    </w:rPr>
  </w:style>
  <w:style w:type="table" w:styleId="Tabelraster">
    <w:name w:val="Table Grid"/>
    <w:basedOn w:val="Standaardtabel"/>
    <w:uiPriority w:val="39"/>
    <w:rsid w:val="003E6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78618">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973632357">
      <w:bodyDiv w:val="1"/>
      <w:marLeft w:val="0"/>
      <w:marRight w:val="0"/>
      <w:marTop w:val="0"/>
      <w:marBottom w:val="0"/>
      <w:divBdr>
        <w:top w:val="none" w:sz="0" w:space="0" w:color="auto"/>
        <w:left w:val="none" w:sz="0" w:space="0" w:color="auto"/>
        <w:bottom w:val="none" w:sz="0" w:space="0" w:color="auto"/>
        <w:right w:val="none" w:sz="0" w:space="0" w:color="auto"/>
      </w:divBdr>
    </w:div>
    <w:div w:id="1039666629">
      <w:bodyDiv w:val="1"/>
      <w:marLeft w:val="0"/>
      <w:marRight w:val="0"/>
      <w:marTop w:val="0"/>
      <w:marBottom w:val="0"/>
      <w:divBdr>
        <w:top w:val="none" w:sz="0" w:space="0" w:color="auto"/>
        <w:left w:val="none" w:sz="0" w:space="0" w:color="auto"/>
        <w:bottom w:val="none" w:sz="0" w:space="0" w:color="auto"/>
        <w:right w:val="none" w:sz="0" w:space="0" w:color="auto"/>
      </w:divBdr>
      <w:divsChild>
        <w:div w:id="1331757585">
          <w:marLeft w:val="150"/>
          <w:marRight w:val="0"/>
          <w:marTop w:val="75"/>
          <w:marBottom w:val="75"/>
          <w:divBdr>
            <w:top w:val="single" w:sz="6" w:space="8" w:color="CCCCCC"/>
            <w:left w:val="single" w:sz="6" w:space="8" w:color="CCCCCC"/>
            <w:bottom w:val="single" w:sz="6" w:space="5" w:color="CCCCCC"/>
            <w:right w:val="single" w:sz="6" w:space="8" w:color="CCCCCC"/>
          </w:divBdr>
        </w:div>
      </w:divsChild>
    </w:div>
    <w:div w:id="1090661905">
      <w:bodyDiv w:val="1"/>
      <w:marLeft w:val="0"/>
      <w:marRight w:val="0"/>
      <w:marTop w:val="0"/>
      <w:marBottom w:val="0"/>
      <w:divBdr>
        <w:top w:val="none" w:sz="0" w:space="0" w:color="auto"/>
        <w:left w:val="none" w:sz="0" w:space="0" w:color="auto"/>
        <w:bottom w:val="none" w:sz="0" w:space="0" w:color="auto"/>
        <w:right w:val="none" w:sz="0" w:space="0" w:color="auto"/>
      </w:divBdr>
    </w:div>
    <w:div w:id="1528325859">
      <w:bodyDiv w:val="1"/>
      <w:marLeft w:val="0"/>
      <w:marRight w:val="0"/>
      <w:marTop w:val="0"/>
      <w:marBottom w:val="0"/>
      <w:divBdr>
        <w:top w:val="none" w:sz="0" w:space="0" w:color="auto"/>
        <w:left w:val="none" w:sz="0" w:space="0" w:color="auto"/>
        <w:bottom w:val="none" w:sz="0" w:space="0" w:color="auto"/>
        <w:right w:val="none" w:sz="0" w:space="0" w:color="auto"/>
      </w:divBdr>
    </w:div>
    <w:div w:id="1712193637">
      <w:bodyDiv w:val="1"/>
      <w:marLeft w:val="0"/>
      <w:marRight w:val="0"/>
      <w:marTop w:val="0"/>
      <w:marBottom w:val="0"/>
      <w:divBdr>
        <w:top w:val="none" w:sz="0" w:space="0" w:color="auto"/>
        <w:left w:val="none" w:sz="0" w:space="0" w:color="auto"/>
        <w:bottom w:val="none" w:sz="0" w:space="0" w:color="auto"/>
        <w:right w:val="none" w:sz="0" w:space="0" w:color="auto"/>
      </w:divBdr>
    </w:div>
    <w:div w:id="1921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5FED-7F0F-4283-BDFF-9DDD7F3A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4387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Winkel</dc:creator>
  <cp:keywords/>
  <dc:description/>
  <cp:lastModifiedBy>Martine van Winkel</cp:lastModifiedBy>
  <cp:revision>2</cp:revision>
  <dcterms:created xsi:type="dcterms:W3CDTF">2019-07-07T07:56:00Z</dcterms:created>
  <dcterms:modified xsi:type="dcterms:W3CDTF">2019-07-07T07:56:00Z</dcterms:modified>
</cp:coreProperties>
</file>